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7D2" w:rsidRPr="005B4CD0" w:rsidRDefault="00D247D2" w:rsidP="00924E82">
      <w:pPr>
        <w:shd w:val="clear" w:color="auto" w:fill="FFFFFF"/>
        <w:autoSpaceDE w:val="0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page" w:tblpX="1592" w:tblpY="219"/>
        <w:tblW w:w="10102" w:type="dxa"/>
        <w:tblLook w:val="0000" w:firstRow="0" w:lastRow="0" w:firstColumn="0" w:lastColumn="0" w:noHBand="0" w:noVBand="0"/>
      </w:tblPr>
      <w:tblGrid>
        <w:gridCol w:w="3227"/>
        <w:gridCol w:w="3190"/>
        <w:gridCol w:w="3685"/>
      </w:tblGrid>
      <w:tr w:rsidR="00D247D2" w:rsidRPr="004340CC" w:rsidTr="007D2C5B">
        <w:trPr>
          <w:trHeight w:val="1977"/>
        </w:trPr>
        <w:tc>
          <w:tcPr>
            <w:tcW w:w="3227" w:type="dxa"/>
          </w:tcPr>
          <w:p w:rsidR="00D247D2" w:rsidRPr="004340CC" w:rsidRDefault="00D247D2" w:rsidP="00A773A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 xml:space="preserve">НАО </w:t>
            </w:r>
            <w:r w:rsidRPr="004340CC">
              <w:rPr>
                <w:caps/>
                <w:sz w:val="28"/>
                <w:szCs w:val="28"/>
              </w:rPr>
              <w:t>«К</w:t>
            </w:r>
            <w:r w:rsidRPr="004340CC">
              <w:rPr>
                <w:sz w:val="28"/>
                <w:szCs w:val="28"/>
              </w:rPr>
              <w:t>останайский</w:t>
            </w:r>
          </w:p>
          <w:p w:rsidR="00D247D2" w:rsidRPr="004340CC" w:rsidRDefault="00D247D2" w:rsidP="00A773AA">
            <w:pPr>
              <w:suppressAutoHyphens/>
              <w:spacing w:line="360" w:lineRule="auto"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 xml:space="preserve">региональный </w:t>
            </w:r>
          </w:p>
          <w:p w:rsidR="00D247D2" w:rsidRPr="004340CC" w:rsidRDefault="00D247D2" w:rsidP="00A773AA">
            <w:pPr>
              <w:suppressAutoHyphens/>
              <w:spacing w:line="360" w:lineRule="auto"/>
              <w:rPr>
                <w:caps/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>университет</w:t>
            </w:r>
            <w:r w:rsidRPr="004340CC">
              <w:rPr>
                <w:sz w:val="28"/>
                <w:szCs w:val="28"/>
                <w:lang w:val="kk-KZ"/>
              </w:rPr>
              <w:t xml:space="preserve"> имени</w:t>
            </w:r>
          </w:p>
          <w:p w:rsidR="00D247D2" w:rsidRPr="004340CC" w:rsidRDefault="007D2C5B" w:rsidP="00A773AA">
            <w:pPr>
              <w:suppressAutoHyphens/>
              <w:spacing w:line="360" w:lineRule="auto"/>
              <w:rPr>
                <w:sz w:val="28"/>
                <w:szCs w:val="28"/>
                <w:lang w:val="kk-KZ"/>
              </w:rPr>
            </w:pPr>
            <w:r w:rsidRPr="007D2C5B">
              <w:rPr>
                <w:snapToGrid w:val="0"/>
                <w:color w:val="000000"/>
                <w:sz w:val="28"/>
              </w:rPr>
              <w:t>Ахмет Байтұрсынұлы</w:t>
            </w:r>
            <w:r w:rsidR="00D247D2" w:rsidRPr="004340CC">
              <w:rPr>
                <w:sz w:val="28"/>
                <w:szCs w:val="28"/>
              </w:rPr>
              <w:t>»</w:t>
            </w:r>
          </w:p>
          <w:p w:rsidR="00D247D2" w:rsidRPr="004340CC" w:rsidRDefault="00D247D2" w:rsidP="00A773AA">
            <w:pPr>
              <w:widowControl w:val="0"/>
              <w:suppressAutoHyphens/>
              <w:snapToGrid w:val="0"/>
              <w:spacing w:line="360" w:lineRule="auto"/>
              <w:ind w:firstLine="500"/>
              <w:jc w:val="center"/>
              <w:rPr>
                <w:sz w:val="16"/>
                <w:lang w:val="kk-KZ"/>
              </w:rPr>
            </w:pPr>
          </w:p>
        </w:tc>
        <w:tc>
          <w:tcPr>
            <w:tcW w:w="3190" w:type="dxa"/>
          </w:tcPr>
          <w:p w:rsidR="00D247D2" w:rsidRDefault="00FD77CB" w:rsidP="00A773AA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left="176"/>
              <w:jc w:val="center"/>
              <w:rPr>
                <w:sz w:val="16"/>
              </w:rPr>
            </w:pPr>
            <w:r w:rsidRPr="00FD77CB">
              <w:rPr>
                <w:noProof/>
                <w:sz w:val="24"/>
                <w:szCs w:val="24"/>
              </w:rPr>
              <w:drawing>
                <wp:inline distT="0" distB="0" distL="0" distR="0">
                  <wp:extent cx="956945" cy="1078865"/>
                  <wp:effectExtent l="0" t="0" r="0" b="698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6945" cy="10788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247D2" w:rsidRPr="004340CC" w:rsidRDefault="00D247D2" w:rsidP="00A773AA">
            <w:pPr>
              <w:widowControl w:val="0"/>
              <w:tabs>
                <w:tab w:val="left" w:pos="330"/>
                <w:tab w:val="center" w:pos="1539"/>
              </w:tabs>
              <w:suppressAutoHyphens/>
              <w:snapToGrid w:val="0"/>
              <w:spacing w:line="360" w:lineRule="auto"/>
              <w:ind w:firstLine="105"/>
              <w:rPr>
                <w:sz w:val="16"/>
                <w:lang w:val="en-US"/>
              </w:rPr>
            </w:pPr>
          </w:p>
        </w:tc>
        <w:tc>
          <w:tcPr>
            <w:tcW w:w="3685" w:type="dxa"/>
          </w:tcPr>
          <w:p w:rsidR="00D247D2" w:rsidRPr="004340CC" w:rsidRDefault="00D247D2" w:rsidP="00A773AA">
            <w:pPr>
              <w:suppressAutoHyphens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>Утверждаю</w:t>
            </w:r>
          </w:p>
          <w:p w:rsidR="00D247D2" w:rsidRPr="004340CC" w:rsidRDefault="00D247D2" w:rsidP="00A773A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Правления - Ректор</w:t>
            </w:r>
            <w:r w:rsidRPr="004340CC">
              <w:rPr>
                <w:sz w:val="28"/>
                <w:szCs w:val="28"/>
              </w:rPr>
              <w:t xml:space="preserve"> </w:t>
            </w:r>
          </w:p>
          <w:p w:rsidR="00D247D2" w:rsidRPr="004340CC" w:rsidRDefault="00D247D2" w:rsidP="00A773AA">
            <w:pPr>
              <w:suppressAutoHyphens/>
              <w:rPr>
                <w:sz w:val="28"/>
                <w:szCs w:val="28"/>
              </w:rPr>
            </w:pPr>
            <w:r w:rsidRPr="004340CC">
              <w:rPr>
                <w:sz w:val="28"/>
                <w:szCs w:val="28"/>
              </w:rPr>
              <w:t>__________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С.Куанышбаев</w:t>
            </w:r>
            <w:proofErr w:type="spellEnd"/>
          </w:p>
          <w:p w:rsidR="00D247D2" w:rsidRPr="004340CC" w:rsidRDefault="00D247D2" w:rsidP="00A773AA">
            <w:pPr>
              <w:suppressAutoHyphens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__________ </w:t>
            </w:r>
            <w:r w:rsidRPr="004340CC">
              <w:rPr>
                <w:sz w:val="28"/>
                <w:szCs w:val="28"/>
              </w:rPr>
              <w:t>202</w:t>
            </w:r>
            <w:r w:rsidR="007D2C5B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 w:rsidRPr="004340CC">
              <w:rPr>
                <w:sz w:val="28"/>
                <w:szCs w:val="28"/>
              </w:rPr>
              <w:t>г.</w:t>
            </w:r>
          </w:p>
          <w:p w:rsidR="00D247D2" w:rsidRPr="004340CC" w:rsidRDefault="00D247D2" w:rsidP="00A773AA">
            <w:pPr>
              <w:suppressAutoHyphens/>
              <w:spacing w:line="360" w:lineRule="auto"/>
              <w:rPr>
                <w:sz w:val="28"/>
                <w:szCs w:val="28"/>
              </w:rPr>
            </w:pPr>
          </w:p>
        </w:tc>
      </w:tr>
    </w:tbl>
    <w:p w:rsidR="00161EB5" w:rsidRDefault="00161EB5" w:rsidP="00161EB5">
      <w:pPr>
        <w:framePr w:wrap="none" w:vAnchor="page" w:hAnchor="page" w:x="1964" w:y="3236"/>
        <w:rPr>
          <w:sz w:val="0"/>
          <w:szCs w:val="0"/>
        </w:rPr>
      </w:pPr>
    </w:p>
    <w:p w:rsidR="00D247D2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824230</wp:posOffset>
            </wp:positionH>
            <wp:positionV relativeFrom="page">
              <wp:posOffset>723900</wp:posOffset>
            </wp:positionV>
            <wp:extent cx="6484620" cy="2705100"/>
            <wp:effectExtent l="0" t="0" r="0" b="0"/>
            <wp:wrapNone/>
            <wp:docPr id="2" name="Рисунок 2" descr="C:\Users\odo-1\AppData\Local\Temp\FineReader11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do-1\AppData\Local\Temp\FineReader11\media\image1.jpeg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106BB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106BB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106BB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106BB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106BB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4106BB" w:rsidRDefault="004106BB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247D2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D247D2" w:rsidRDefault="00D247D2" w:rsidP="005844C6">
      <w:pPr>
        <w:shd w:val="clear" w:color="auto" w:fill="FFFFFF"/>
        <w:tabs>
          <w:tab w:val="left" w:pos="930"/>
        </w:tabs>
        <w:autoSpaceDE w:val="0"/>
        <w:jc w:val="center"/>
        <w:rPr>
          <w:b/>
          <w:bCs/>
          <w:sz w:val="28"/>
          <w:szCs w:val="28"/>
        </w:rPr>
      </w:pPr>
    </w:p>
    <w:p w:rsidR="005844C6" w:rsidRDefault="00D247D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6101E41" wp14:editId="2365737D">
                <wp:simplePos x="0" y="0"/>
                <wp:positionH relativeFrom="column">
                  <wp:posOffset>691515</wp:posOffset>
                </wp:positionH>
                <wp:positionV relativeFrom="paragraph">
                  <wp:posOffset>6985</wp:posOffset>
                </wp:positionV>
                <wp:extent cx="4886960" cy="1270"/>
                <wp:effectExtent l="0" t="0" r="27940" b="3683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86960" cy="1270"/>
                        </a:xfrm>
                        <a:prstGeom prst="straightConnector1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DBD4E69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" o:spid="_x0000_s1026" type="#_x0000_t32" style="position:absolute;margin-left:54.45pt;margin-top:.55pt;width:384.8pt;height:.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" strokeweight=".26mm">
                <v:stroke joinstyle="miter"/>
              </v:shape>
            </w:pict>
          </mc:Fallback>
        </mc:AlternateContent>
      </w:r>
    </w:p>
    <w:p w:rsidR="007D2C5B" w:rsidRPr="007D2C5B" w:rsidRDefault="007D2C5B" w:rsidP="007D2C5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D2C5B">
        <w:rPr>
          <w:b/>
          <w:sz w:val="28"/>
          <w:szCs w:val="28"/>
        </w:rPr>
        <w:t>ЛАБОРАТОРИЯ КЛИНИКО-ДИАГНОСТИЧЕСКИХ,</w:t>
      </w:r>
    </w:p>
    <w:p w:rsidR="00D247D2" w:rsidRDefault="007D2C5B" w:rsidP="007D2C5B">
      <w:pPr>
        <w:shd w:val="clear" w:color="auto" w:fill="FFFFFF"/>
        <w:autoSpaceDE w:val="0"/>
        <w:jc w:val="center"/>
        <w:rPr>
          <w:b/>
          <w:sz w:val="28"/>
          <w:szCs w:val="28"/>
        </w:rPr>
      </w:pPr>
      <w:r w:rsidRPr="007D2C5B">
        <w:rPr>
          <w:b/>
          <w:sz w:val="28"/>
          <w:szCs w:val="28"/>
        </w:rPr>
        <w:t>МИКРОБИОЛОГИЧЕСКИХ ИССЛЕДОВАНИЙ И БЕЗОПАСНОСТИ МАТЕРИАЛОВ БИОЛОГИЧЕСКОГО ПРОИСХОЖДЕНИЯ</w:t>
      </w:r>
    </w:p>
    <w:p w:rsidR="00451686" w:rsidRDefault="00451686" w:rsidP="005844C6">
      <w:pPr>
        <w:shd w:val="clear" w:color="auto" w:fill="FFFFFF"/>
        <w:autoSpaceDE w:val="0"/>
        <w:jc w:val="center"/>
        <w:rPr>
          <w:b/>
          <w:sz w:val="28"/>
          <w:szCs w:val="28"/>
        </w:rPr>
      </w:pPr>
    </w:p>
    <w:p w:rsidR="00451686" w:rsidRPr="0083387E" w:rsidRDefault="00451686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</w:p>
    <w:p w:rsidR="00D247D2" w:rsidRDefault="004B2D62" w:rsidP="005844C6">
      <w:pPr>
        <w:shd w:val="clear" w:color="auto" w:fill="FFFFFF"/>
        <w:autoSpaceDE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ПП 086 </w:t>
      </w:r>
      <w:r w:rsidR="00D247D2">
        <w:rPr>
          <w:b/>
          <w:bCs/>
          <w:sz w:val="28"/>
          <w:szCs w:val="28"/>
        </w:rPr>
        <w:t>-</w:t>
      </w:r>
      <w:r w:rsidR="009956E9">
        <w:rPr>
          <w:b/>
          <w:bCs/>
          <w:sz w:val="28"/>
          <w:szCs w:val="28"/>
        </w:rPr>
        <w:t xml:space="preserve"> </w:t>
      </w:r>
      <w:r w:rsidR="00FD77CB">
        <w:rPr>
          <w:b/>
          <w:bCs/>
          <w:sz w:val="28"/>
          <w:szCs w:val="28"/>
        </w:rPr>
        <w:t>2024</w:t>
      </w: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  <w:lang w:val="kk-KZ"/>
        </w:rPr>
      </w:pPr>
    </w:p>
    <w:p w:rsidR="00D247D2" w:rsidRPr="005844C6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Default="00D247D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3471DD" w:rsidRDefault="003471DD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924E82" w:rsidRDefault="00924E82" w:rsidP="005844C6">
      <w:pPr>
        <w:shd w:val="clear" w:color="auto" w:fill="FFFFFF"/>
        <w:autoSpaceDE w:val="0"/>
        <w:jc w:val="center"/>
        <w:rPr>
          <w:bCs/>
          <w:sz w:val="28"/>
          <w:szCs w:val="28"/>
        </w:rPr>
      </w:pPr>
    </w:p>
    <w:p w:rsidR="00D247D2" w:rsidRDefault="00D247D2" w:rsidP="00D247D2">
      <w:pPr>
        <w:shd w:val="clear" w:color="auto" w:fill="FFFFFF"/>
        <w:autoSpaceDE w:val="0"/>
        <w:jc w:val="center"/>
        <w:rPr>
          <w:sz w:val="28"/>
          <w:szCs w:val="28"/>
        </w:rPr>
      </w:pPr>
      <w:r>
        <w:rPr>
          <w:sz w:val="28"/>
          <w:szCs w:val="28"/>
        </w:rPr>
        <w:t>Костанай</w:t>
      </w:r>
    </w:p>
    <w:p w:rsidR="00C576B1" w:rsidRDefault="00161EB5" w:rsidP="004B2D62">
      <w:pPr>
        <w:jc w:val="center"/>
        <w:rPr>
          <w:b/>
          <w:sz w:val="28"/>
          <w:szCs w:val="28"/>
          <w:lang w:val="x-none"/>
        </w:rPr>
      </w:pPr>
      <w:r>
        <w:rPr>
          <w:b/>
          <w:sz w:val="28"/>
          <w:szCs w:val="28"/>
          <w:lang w:val="x-none"/>
        </w:rPr>
        <w:br w:type="page"/>
      </w:r>
      <w:r w:rsidR="00C576B1">
        <w:rPr>
          <w:b/>
          <w:sz w:val="28"/>
          <w:szCs w:val="28"/>
          <w:lang w:val="x-none"/>
        </w:rPr>
        <w:lastRenderedPageBreak/>
        <w:t>Предисловие</w:t>
      </w:r>
    </w:p>
    <w:p w:rsidR="00C576B1" w:rsidRDefault="00C576B1" w:rsidP="00C576B1">
      <w:pPr>
        <w:ind w:left="567"/>
        <w:jc w:val="center"/>
        <w:rPr>
          <w:b/>
          <w:sz w:val="28"/>
          <w:szCs w:val="28"/>
          <w:lang w:val="x-none"/>
        </w:rPr>
      </w:pPr>
    </w:p>
    <w:p w:rsidR="0083387E" w:rsidRPr="008B35D5" w:rsidRDefault="00C576B1" w:rsidP="002D719D">
      <w:pPr>
        <w:pStyle w:val="1"/>
        <w:tabs>
          <w:tab w:val="left" w:pos="8789"/>
          <w:tab w:val="left" w:pos="9356"/>
        </w:tabs>
        <w:jc w:val="both"/>
        <w:rPr>
          <w:b w:val="0"/>
          <w:sz w:val="28"/>
          <w:szCs w:val="28"/>
          <w:lang w:val="kk-KZ"/>
        </w:rPr>
      </w:pPr>
      <w:r>
        <w:rPr>
          <w:sz w:val="28"/>
        </w:rPr>
        <w:t xml:space="preserve">1 </w:t>
      </w:r>
      <w:r>
        <w:rPr>
          <w:bCs/>
          <w:caps/>
          <w:sz w:val="28"/>
        </w:rPr>
        <w:t xml:space="preserve">РазработанО </w:t>
      </w:r>
      <w:r w:rsidR="0083387E">
        <w:rPr>
          <w:b w:val="0"/>
          <w:sz w:val="28"/>
          <w:szCs w:val="28"/>
        </w:rPr>
        <w:t xml:space="preserve">научно-исследовательским институтом прикладной биотехнологии </w:t>
      </w:r>
    </w:p>
    <w:p w:rsidR="00C576B1" w:rsidRPr="0083387E" w:rsidRDefault="00C576B1" w:rsidP="002D719D">
      <w:pPr>
        <w:tabs>
          <w:tab w:val="left" w:pos="9355"/>
        </w:tabs>
        <w:rPr>
          <w:sz w:val="28"/>
          <w:lang w:val="kk-KZ"/>
        </w:rPr>
      </w:pPr>
    </w:p>
    <w:p w:rsidR="0083387E" w:rsidRPr="008B35D5" w:rsidRDefault="00C576B1" w:rsidP="002D719D">
      <w:pPr>
        <w:pStyle w:val="1"/>
        <w:tabs>
          <w:tab w:val="left" w:pos="8789"/>
          <w:tab w:val="left" w:pos="9356"/>
        </w:tabs>
        <w:jc w:val="both"/>
        <w:rPr>
          <w:b w:val="0"/>
          <w:sz w:val="28"/>
          <w:szCs w:val="28"/>
          <w:lang w:val="kk-KZ"/>
        </w:rPr>
      </w:pPr>
      <w:r>
        <w:rPr>
          <w:sz w:val="28"/>
        </w:rPr>
        <w:t xml:space="preserve">2 </w:t>
      </w:r>
      <w:r>
        <w:rPr>
          <w:bCs/>
          <w:sz w:val="28"/>
        </w:rPr>
        <w:t xml:space="preserve">ВНЕСЕНО </w:t>
      </w:r>
      <w:r w:rsidR="0083387E">
        <w:rPr>
          <w:b w:val="0"/>
          <w:sz w:val="28"/>
          <w:szCs w:val="28"/>
        </w:rPr>
        <w:t xml:space="preserve">научно-исследовательским институтом прикладной биотехнологии </w:t>
      </w:r>
    </w:p>
    <w:p w:rsidR="00C576B1" w:rsidRDefault="00C576B1" w:rsidP="002D719D">
      <w:pPr>
        <w:tabs>
          <w:tab w:val="left" w:pos="2992"/>
        </w:tabs>
        <w:rPr>
          <w:sz w:val="28"/>
        </w:rPr>
      </w:pPr>
    </w:p>
    <w:p w:rsidR="00C576B1" w:rsidRDefault="00C576B1" w:rsidP="002D719D">
      <w:pPr>
        <w:jc w:val="both"/>
        <w:rPr>
          <w:sz w:val="28"/>
        </w:rPr>
      </w:pPr>
      <w:r>
        <w:rPr>
          <w:b/>
          <w:caps/>
          <w:sz w:val="28"/>
        </w:rPr>
        <w:t xml:space="preserve">3 </w:t>
      </w:r>
      <w:r>
        <w:rPr>
          <w:b/>
          <w:bCs/>
          <w:caps/>
          <w:sz w:val="28"/>
        </w:rPr>
        <w:t>УтвержденО и введенО в действие</w:t>
      </w:r>
      <w:r>
        <w:rPr>
          <w:sz w:val="28"/>
        </w:rPr>
        <w:t xml:space="preserve"> приказом Председателя </w:t>
      </w:r>
    </w:p>
    <w:p w:rsidR="00C576B1" w:rsidRPr="004F57EA" w:rsidRDefault="00847893" w:rsidP="002D719D">
      <w:pPr>
        <w:jc w:val="both"/>
        <w:rPr>
          <w:sz w:val="28"/>
          <w:lang w:val="kk-KZ"/>
        </w:rPr>
      </w:pPr>
      <w:r>
        <w:rPr>
          <w:sz w:val="28"/>
        </w:rPr>
        <w:t xml:space="preserve">Правления - Ректора </w:t>
      </w:r>
      <w:r w:rsidR="00C576B1">
        <w:rPr>
          <w:sz w:val="28"/>
        </w:rPr>
        <w:t xml:space="preserve"> </w:t>
      </w:r>
      <w:r w:rsidR="00C576B1">
        <w:rPr>
          <w:sz w:val="28"/>
          <w:szCs w:val="28"/>
        </w:rPr>
        <w:t xml:space="preserve">от </w:t>
      </w:r>
      <w:r w:rsidR="004106BB">
        <w:rPr>
          <w:sz w:val="28"/>
          <w:szCs w:val="28"/>
        </w:rPr>
        <w:t>02.05.2025</w:t>
      </w:r>
      <w:r w:rsidR="007D2C5B">
        <w:rPr>
          <w:sz w:val="28"/>
          <w:szCs w:val="28"/>
        </w:rPr>
        <w:t xml:space="preserve"> года №</w:t>
      </w:r>
      <w:r w:rsidR="004106BB">
        <w:rPr>
          <w:sz w:val="28"/>
          <w:szCs w:val="28"/>
        </w:rPr>
        <w:t>105</w:t>
      </w:r>
      <w:bookmarkStart w:id="0" w:name="_GoBack"/>
      <w:bookmarkEnd w:id="0"/>
      <w:r w:rsidR="00C576B1">
        <w:rPr>
          <w:sz w:val="28"/>
          <w:szCs w:val="28"/>
        </w:rPr>
        <w:t xml:space="preserve"> ОД</w:t>
      </w:r>
    </w:p>
    <w:p w:rsidR="00C576B1" w:rsidRDefault="00C576B1" w:rsidP="002D719D">
      <w:pPr>
        <w:tabs>
          <w:tab w:val="left" w:pos="900"/>
        </w:tabs>
        <w:ind w:left="567"/>
        <w:rPr>
          <w:sz w:val="16"/>
          <w:szCs w:val="16"/>
        </w:rPr>
      </w:pPr>
    </w:p>
    <w:p w:rsidR="0083387E" w:rsidRDefault="0083387E" w:rsidP="002D719D">
      <w:pPr>
        <w:tabs>
          <w:tab w:val="left" w:pos="900"/>
        </w:tabs>
        <w:ind w:left="567"/>
        <w:rPr>
          <w:sz w:val="16"/>
          <w:szCs w:val="16"/>
        </w:rPr>
      </w:pPr>
    </w:p>
    <w:p w:rsidR="00C576B1" w:rsidRDefault="00C576B1" w:rsidP="002D719D">
      <w:pPr>
        <w:rPr>
          <w:b/>
          <w:bCs/>
          <w:caps/>
          <w:sz w:val="28"/>
        </w:rPr>
      </w:pPr>
      <w:r>
        <w:rPr>
          <w:b/>
          <w:sz w:val="28"/>
        </w:rPr>
        <w:t xml:space="preserve">4 </w:t>
      </w:r>
      <w:r w:rsidR="00974D5D">
        <w:rPr>
          <w:b/>
          <w:bCs/>
          <w:caps/>
          <w:sz w:val="28"/>
        </w:rPr>
        <w:t>Разработчик</w:t>
      </w:r>
      <w:r w:rsidR="004B2D62">
        <w:rPr>
          <w:b/>
          <w:bCs/>
          <w:caps/>
          <w:sz w:val="28"/>
        </w:rPr>
        <w:t>И</w:t>
      </w:r>
      <w:r>
        <w:rPr>
          <w:b/>
          <w:bCs/>
          <w:caps/>
          <w:sz w:val="28"/>
        </w:rPr>
        <w:t xml:space="preserve">: </w:t>
      </w:r>
    </w:p>
    <w:p w:rsidR="0083387E" w:rsidRDefault="00A3107C" w:rsidP="002D719D">
      <w:pPr>
        <w:tabs>
          <w:tab w:val="left" w:pos="0"/>
        </w:tabs>
        <w:jc w:val="both"/>
        <w:rPr>
          <w:sz w:val="28"/>
          <w:szCs w:val="28"/>
          <w:lang w:val="kk-KZ"/>
        </w:rPr>
      </w:pPr>
      <w:r w:rsidRPr="00A3107C">
        <w:rPr>
          <w:sz w:val="28"/>
          <w:szCs w:val="28"/>
          <w:lang w:val="kk-KZ"/>
        </w:rPr>
        <w:t>А. Ыскак - директор научно-исследовательского института прикладной биотехнологии, кан</w:t>
      </w:r>
      <w:r w:rsidR="004B2D62">
        <w:rPr>
          <w:sz w:val="28"/>
          <w:szCs w:val="28"/>
          <w:lang w:val="kk-KZ"/>
        </w:rPr>
        <w:t>дидат сельскохозяйственных наук;</w:t>
      </w:r>
    </w:p>
    <w:p w:rsidR="004D2002" w:rsidRDefault="004D2002" w:rsidP="002D719D">
      <w:pPr>
        <w:tabs>
          <w:tab w:val="left" w:pos="0"/>
        </w:tabs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Ж. Бермухаметов – заведующий лабораторией</w:t>
      </w:r>
      <w:r w:rsidRPr="004D2002">
        <w:rPr>
          <w:sz w:val="28"/>
          <w:szCs w:val="28"/>
          <w:lang w:val="kk-KZ"/>
        </w:rPr>
        <w:t xml:space="preserve"> клинико-диагностических, микробиологических исследований и безопасности материалов биологического происхождения</w:t>
      </w:r>
      <w:r>
        <w:rPr>
          <w:sz w:val="28"/>
          <w:szCs w:val="28"/>
          <w:lang w:val="kk-KZ"/>
        </w:rPr>
        <w:t xml:space="preserve">, </w:t>
      </w:r>
      <w:r w:rsidRPr="004D2002">
        <w:rPr>
          <w:sz w:val="28"/>
          <w:szCs w:val="28"/>
          <w:lang w:val="kk-KZ"/>
        </w:rPr>
        <w:t>научно-исследовательского института прикладной биотехнологии</w:t>
      </w:r>
      <w:r>
        <w:rPr>
          <w:sz w:val="28"/>
          <w:szCs w:val="28"/>
          <w:lang w:val="kk-KZ"/>
        </w:rPr>
        <w:t>, магистр технических наук.</w:t>
      </w:r>
    </w:p>
    <w:p w:rsidR="00A3107C" w:rsidRPr="0083387E" w:rsidRDefault="00A3107C" w:rsidP="002D719D">
      <w:pPr>
        <w:tabs>
          <w:tab w:val="left" w:pos="0"/>
        </w:tabs>
        <w:jc w:val="both"/>
        <w:rPr>
          <w:sz w:val="28"/>
          <w:szCs w:val="28"/>
          <w:lang w:val="kk-KZ"/>
        </w:rPr>
      </w:pPr>
    </w:p>
    <w:p w:rsidR="00C576B1" w:rsidRPr="0083387E" w:rsidRDefault="00C576B1" w:rsidP="002D719D">
      <w:pPr>
        <w:rPr>
          <w:b/>
          <w:caps/>
          <w:sz w:val="28"/>
          <w:szCs w:val="28"/>
        </w:rPr>
      </w:pPr>
      <w:r w:rsidRPr="0083387E">
        <w:rPr>
          <w:b/>
          <w:caps/>
          <w:sz w:val="28"/>
          <w:szCs w:val="28"/>
        </w:rPr>
        <w:t>5 Эксперты:</w:t>
      </w:r>
    </w:p>
    <w:p w:rsidR="007D2C5B" w:rsidRPr="007D2C5B" w:rsidRDefault="007D2C5B" w:rsidP="007D2C5B">
      <w:pPr>
        <w:tabs>
          <w:tab w:val="left" w:pos="8789"/>
          <w:tab w:val="left" w:pos="9356"/>
          <w:tab w:val="left" w:pos="10260"/>
        </w:tabs>
        <w:jc w:val="both"/>
        <w:rPr>
          <w:color w:val="000000"/>
          <w:sz w:val="28"/>
          <w:szCs w:val="28"/>
        </w:rPr>
      </w:pPr>
      <w:r w:rsidRPr="007D2C5B">
        <w:rPr>
          <w:color w:val="000000"/>
          <w:sz w:val="28"/>
          <w:szCs w:val="28"/>
        </w:rPr>
        <w:t xml:space="preserve">Ж. </w:t>
      </w:r>
      <w:proofErr w:type="spellStart"/>
      <w:r w:rsidRPr="007D2C5B">
        <w:rPr>
          <w:color w:val="000000"/>
          <w:sz w:val="28"/>
          <w:szCs w:val="28"/>
        </w:rPr>
        <w:t>Жарлыгасов</w:t>
      </w:r>
      <w:proofErr w:type="spellEnd"/>
      <w:r w:rsidRPr="007D2C5B">
        <w:rPr>
          <w:color w:val="000000"/>
          <w:sz w:val="28"/>
          <w:szCs w:val="28"/>
        </w:rPr>
        <w:t xml:space="preserve">  –  проректор по исследованиям, инновациям и цифровизации, кандидат сельскохозяйственных наук;</w:t>
      </w:r>
    </w:p>
    <w:p w:rsidR="007D2C5B" w:rsidRPr="007D2C5B" w:rsidRDefault="007D2C5B" w:rsidP="007D2C5B">
      <w:pPr>
        <w:tabs>
          <w:tab w:val="left" w:pos="8789"/>
          <w:tab w:val="left" w:pos="9356"/>
          <w:tab w:val="left" w:pos="10260"/>
        </w:tabs>
        <w:jc w:val="both"/>
        <w:rPr>
          <w:color w:val="000000"/>
          <w:sz w:val="28"/>
          <w:szCs w:val="28"/>
        </w:rPr>
      </w:pPr>
      <w:r w:rsidRPr="007D2C5B">
        <w:rPr>
          <w:color w:val="000000"/>
          <w:sz w:val="28"/>
          <w:szCs w:val="28"/>
        </w:rPr>
        <w:t xml:space="preserve">А. </w:t>
      </w:r>
      <w:proofErr w:type="spellStart"/>
      <w:r w:rsidRPr="007D2C5B">
        <w:rPr>
          <w:color w:val="000000"/>
          <w:sz w:val="28"/>
          <w:szCs w:val="28"/>
        </w:rPr>
        <w:t>Нугманов</w:t>
      </w:r>
      <w:proofErr w:type="spellEnd"/>
      <w:r w:rsidRPr="007D2C5B">
        <w:rPr>
          <w:color w:val="000000"/>
          <w:sz w:val="28"/>
          <w:szCs w:val="28"/>
        </w:rPr>
        <w:t xml:space="preserve"> – декан факультета сельскохозяйственных наук, кандидат сельскохозяйственных наук.</w:t>
      </w:r>
    </w:p>
    <w:p w:rsidR="0083387E" w:rsidRDefault="0083387E" w:rsidP="002D719D">
      <w:pPr>
        <w:tabs>
          <w:tab w:val="left" w:pos="2492"/>
        </w:tabs>
        <w:rPr>
          <w:sz w:val="28"/>
          <w:szCs w:val="28"/>
        </w:rPr>
      </w:pPr>
    </w:p>
    <w:p w:rsidR="00C576B1" w:rsidRDefault="00C576B1" w:rsidP="002D719D">
      <w:pPr>
        <w:widowControl w:val="0"/>
        <w:jc w:val="both"/>
        <w:rPr>
          <w:sz w:val="28"/>
          <w:lang w:val="kk-KZ"/>
        </w:rPr>
      </w:pPr>
      <w:r>
        <w:rPr>
          <w:b/>
          <w:caps/>
          <w:sz w:val="28"/>
        </w:rPr>
        <w:t xml:space="preserve">6 </w:t>
      </w:r>
      <w:r>
        <w:rPr>
          <w:b/>
          <w:bCs/>
          <w:caps/>
          <w:sz w:val="28"/>
        </w:rPr>
        <w:t>Периодичность проверки</w:t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>
        <w:rPr>
          <w:caps/>
          <w:sz w:val="28"/>
        </w:rPr>
        <w:tab/>
      </w:r>
      <w:r w:rsidR="009E5121">
        <w:rPr>
          <w:caps/>
          <w:sz w:val="28"/>
        </w:rPr>
        <w:t>3</w:t>
      </w:r>
      <w:r>
        <w:rPr>
          <w:sz w:val="28"/>
        </w:rPr>
        <w:t xml:space="preserve"> года</w:t>
      </w:r>
    </w:p>
    <w:p w:rsidR="00C576B1" w:rsidRPr="00630E52" w:rsidRDefault="00C576B1" w:rsidP="002D719D">
      <w:pPr>
        <w:widowControl w:val="0"/>
        <w:jc w:val="both"/>
        <w:rPr>
          <w:sz w:val="28"/>
          <w:lang w:val="kk-KZ"/>
        </w:rPr>
      </w:pPr>
    </w:p>
    <w:p w:rsidR="007D2C5B" w:rsidRPr="007D2C5B" w:rsidRDefault="00C576B1" w:rsidP="007D2C5B">
      <w:pPr>
        <w:widowControl w:val="0"/>
        <w:jc w:val="both"/>
        <w:rPr>
          <w:b/>
          <w:bCs/>
          <w:sz w:val="28"/>
        </w:rPr>
      </w:pPr>
      <w:r>
        <w:rPr>
          <w:b/>
          <w:bCs/>
          <w:sz w:val="28"/>
        </w:rPr>
        <w:t xml:space="preserve">7 ВВЕДЕНО: </w:t>
      </w:r>
      <w:r w:rsidR="004B2D62">
        <w:rPr>
          <w:bCs/>
          <w:sz w:val="28"/>
        </w:rPr>
        <w:t>Взамен ПП 123 –</w:t>
      </w:r>
      <w:r w:rsidR="00122CAA">
        <w:rPr>
          <w:bCs/>
          <w:sz w:val="28"/>
        </w:rPr>
        <w:t xml:space="preserve"> 2022.</w:t>
      </w:r>
      <w:r w:rsidR="004B2D62">
        <w:rPr>
          <w:bCs/>
          <w:sz w:val="28"/>
        </w:rPr>
        <w:t xml:space="preserve"> Положение. Научно-инновационный центр.</w:t>
      </w:r>
    </w:p>
    <w:p w:rsidR="00C576B1" w:rsidRDefault="00C576B1" w:rsidP="002D719D">
      <w:pPr>
        <w:widowControl w:val="0"/>
        <w:jc w:val="both"/>
        <w:rPr>
          <w:bCs/>
          <w:sz w:val="28"/>
        </w:rPr>
      </w:pPr>
    </w:p>
    <w:p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:rsidR="00C576B1" w:rsidRDefault="00C576B1" w:rsidP="00C576B1">
      <w:pPr>
        <w:widowControl w:val="0"/>
        <w:jc w:val="both"/>
        <w:rPr>
          <w:caps/>
          <w:sz w:val="28"/>
        </w:rPr>
      </w:pPr>
    </w:p>
    <w:p w:rsidR="00C576B1" w:rsidRDefault="00C576B1" w:rsidP="00C576B1">
      <w:pPr>
        <w:widowControl w:val="0"/>
        <w:ind w:left="224" w:firstLine="567"/>
        <w:jc w:val="both"/>
        <w:rPr>
          <w:caps/>
          <w:sz w:val="28"/>
        </w:rPr>
      </w:pPr>
    </w:p>
    <w:p w:rsidR="00C576B1" w:rsidRDefault="00C576B1" w:rsidP="0069512B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положение не может быть полностью или частично воспроизведено, тиражировано и распространено без разрешения </w:t>
      </w:r>
      <w:r w:rsidR="009E5121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 xml:space="preserve">редседателя </w:t>
      </w:r>
      <w:r w:rsidR="009E5121">
        <w:rPr>
          <w:color w:val="000000"/>
          <w:sz w:val="28"/>
          <w:szCs w:val="28"/>
        </w:rPr>
        <w:t>Правления-</w:t>
      </w:r>
      <w:r w:rsidR="0085113C">
        <w:rPr>
          <w:color w:val="000000"/>
          <w:sz w:val="28"/>
          <w:szCs w:val="28"/>
        </w:rPr>
        <w:t>Р</w:t>
      </w:r>
      <w:r>
        <w:rPr>
          <w:color w:val="000000"/>
          <w:sz w:val="28"/>
          <w:szCs w:val="28"/>
        </w:rPr>
        <w:t xml:space="preserve">ектора НАО «Костанайский региональный университет имени </w:t>
      </w:r>
      <w:r w:rsidR="007D2C5B" w:rsidRPr="007D2C5B">
        <w:rPr>
          <w:color w:val="000000"/>
          <w:sz w:val="28"/>
          <w:szCs w:val="28"/>
        </w:rPr>
        <w:t>Ахмет Байтұрсынұлы</w:t>
      </w:r>
      <w:r w:rsidR="002F248B">
        <w:rPr>
          <w:color w:val="000000"/>
          <w:sz w:val="28"/>
          <w:szCs w:val="28"/>
        </w:rPr>
        <w:t>».</w:t>
      </w:r>
    </w:p>
    <w:p w:rsidR="00C576B1" w:rsidRDefault="00C576B1" w:rsidP="00C576B1">
      <w:pPr>
        <w:shd w:val="clear" w:color="auto" w:fill="FFFFFF"/>
        <w:ind w:left="4956" w:hanging="96"/>
        <w:jc w:val="right"/>
        <w:rPr>
          <w:sz w:val="28"/>
          <w:szCs w:val="28"/>
        </w:rPr>
      </w:pPr>
    </w:p>
    <w:p w:rsidR="00C576B1" w:rsidRDefault="00C576B1" w:rsidP="00C576B1">
      <w:pPr>
        <w:shd w:val="clear" w:color="auto" w:fill="FFFFFF"/>
      </w:pPr>
    </w:p>
    <w:p w:rsidR="002F12A7" w:rsidRDefault="002F12A7" w:rsidP="00C576B1">
      <w:pPr>
        <w:shd w:val="clear" w:color="auto" w:fill="FFFFFF"/>
        <w:ind w:left="5220"/>
        <w:jc w:val="right"/>
      </w:pPr>
    </w:p>
    <w:p w:rsidR="00C576B1" w:rsidRDefault="00C576B1" w:rsidP="00C576B1">
      <w:pPr>
        <w:shd w:val="clear" w:color="auto" w:fill="FFFFFF"/>
        <w:ind w:left="5220"/>
        <w:jc w:val="right"/>
      </w:pPr>
    </w:p>
    <w:p w:rsidR="007D2C5B" w:rsidRDefault="007D2C5B" w:rsidP="007D2C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576B1" w:rsidRPr="007D2C5B">
        <w:rPr>
          <w:sz w:val="28"/>
          <w:szCs w:val="28"/>
        </w:rPr>
        <w:t>© Костанайски</w:t>
      </w:r>
      <w:r w:rsidR="00C576B1" w:rsidRPr="007D2C5B">
        <w:rPr>
          <w:sz w:val="28"/>
          <w:szCs w:val="28"/>
          <w:lang w:val="kk-KZ"/>
        </w:rPr>
        <w:t xml:space="preserve">й </w:t>
      </w:r>
      <w:r w:rsidR="00C576B1" w:rsidRPr="007D2C5B">
        <w:rPr>
          <w:sz w:val="28"/>
          <w:szCs w:val="28"/>
        </w:rPr>
        <w:t xml:space="preserve">региональный университет </w:t>
      </w:r>
    </w:p>
    <w:p w:rsidR="00C576B1" w:rsidRPr="007D2C5B" w:rsidRDefault="007D2C5B" w:rsidP="007D2C5B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</w:t>
      </w:r>
      <w:r w:rsidR="00C576B1" w:rsidRPr="007D2C5B">
        <w:rPr>
          <w:sz w:val="28"/>
          <w:szCs w:val="28"/>
        </w:rPr>
        <w:t xml:space="preserve">имени </w:t>
      </w:r>
      <w:r w:rsidRPr="007D2C5B">
        <w:rPr>
          <w:sz w:val="28"/>
          <w:szCs w:val="28"/>
        </w:rPr>
        <w:t>Ахмет Байтұрсынұлы</w:t>
      </w:r>
      <w:r w:rsidR="00EA7D6A">
        <w:rPr>
          <w:sz w:val="28"/>
          <w:szCs w:val="28"/>
        </w:rPr>
        <w:t>, 2024</w:t>
      </w:r>
    </w:p>
    <w:p w:rsidR="00C576B1" w:rsidRDefault="00C576B1" w:rsidP="00C576B1">
      <w:pPr>
        <w:shd w:val="clear" w:color="auto" w:fill="FFFFFF"/>
        <w:ind w:left="5220"/>
        <w:jc w:val="right"/>
      </w:pPr>
    </w:p>
    <w:p w:rsidR="00C576B1" w:rsidRDefault="004D2002" w:rsidP="00C576B1">
      <w:pPr>
        <w:pStyle w:val="a5"/>
        <w:ind w:right="18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С</w:t>
      </w:r>
      <w:r w:rsidR="00C576B1">
        <w:rPr>
          <w:b/>
          <w:bCs/>
          <w:sz w:val="28"/>
          <w:szCs w:val="28"/>
        </w:rPr>
        <w:t>одержание</w:t>
      </w:r>
    </w:p>
    <w:p w:rsidR="00161EB5" w:rsidRDefault="00161EB5" w:rsidP="00C576B1">
      <w:pPr>
        <w:pStyle w:val="a5"/>
        <w:ind w:right="187"/>
        <w:jc w:val="center"/>
        <w:rPr>
          <w:b/>
          <w:bCs/>
          <w:sz w:val="28"/>
          <w:szCs w:val="28"/>
        </w:rPr>
      </w:pPr>
    </w:p>
    <w:p w:rsidR="00C576B1" w:rsidRDefault="00C576B1" w:rsidP="00C576B1">
      <w:pPr>
        <w:pStyle w:val="a5"/>
        <w:ind w:right="187"/>
        <w:jc w:val="center"/>
        <w:rPr>
          <w:b/>
          <w:bCs/>
          <w:sz w:val="28"/>
          <w:szCs w:val="28"/>
        </w:rPr>
      </w:pPr>
    </w:p>
    <w:tbl>
      <w:tblPr>
        <w:tblW w:w="1009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284"/>
        <w:gridCol w:w="284"/>
        <w:gridCol w:w="866"/>
        <w:gridCol w:w="7780"/>
        <w:gridCol w:w="597"/>
        <w:gridCol w:w="284"/>
      </w:tblGrid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6D5C5C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  <w:lang w:val="kk-KZ"/>
              </w:rPr>
            </w:pPr>
            <w:r w:rsidRPr="008923FB">
              <w:rPr>
                <w:bCs/>
                <w:sz w:val="28"/>
                <w:szCs w:val="28"/>
              </w:rPr>
              <w:t>Область применения</w:t>
            </w:r>
            <w:r w:rsidR="003E27D1">
              <w:rPr>
                <w:bCs/>
                <w:sz w:val="28"/>
                <w:szCs w:val="28"/>
              </w:rPr>
              <w:t xml:space="preserve"> </w:t>
            </w:r>
            <w:r w:rsidRPr="008923FB">
              <w:rPr>
                <w:bCs/>
                <w:sz w:val="28"/>
                <w:szCs w:val="28"/>
              </w:rPr>
              <w:t>…………………………………………………...……</w:t>
            </w:r>
            <w:r w:rsidR="003E27D1">
              <w:rPr>
                <w:bCs/>
                <w:sz w:val="28"/>
                <w:szCs w:val="28"/>
                <w:lang w:val="kk-KZ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Нормативны</w:t>
            </w:r>
            <w:r w:rsidR="003E27D1">
              <w:rPr>
                <w:bCs/>
                <w:sz w:val="28"/>
                <w:szCs w:val="28"/>
              </w:rPr>
              <w:t>е ссылки …………………………………………………………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3E27D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3E27D1" w:rsidRPr="008923FB" w:rsidRDefault="003E27D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3E27D1" w:rsidRPr="008923FB" w:rsidRDefault="003E27D1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Опр</w:t>
            </w:r>
            <w:r>
              <w:rPr>
                <w:bCs/>
                <w:sz w:val="28"/>
                <w:szCs w:val="28"/>
              </w:rPr>
              <w:t>еделения ………………………………………………………….</w:t>
            </w:r>
            <w:r w:rsidRPr="008923FB">
              <w:rPr>
                <w:bCs/>
                <w:sz w:val="28"/>
                <w:szCs w:val="28"/>
              </w:rPr>
              <w:t>…</w:t>
            </w:r>
            <w:r>
              <w:rPr>
                <w:bCs/>
                <w:sz w:val="28"/>
                <w:szCs w:val="28"/>
              </w:rPr>
              <w:t>…</w:t>
            </w:r>
            <w:r w:rsidRPr="008923FB">
              <w:rPr>
                <w:bCs/>
                <w:sz w:val="28"/>
                <w:szCs w:val="28"/>
              </w:rPr>
              <w:t>…</w:t>
            </w:r>
          </w:p>
        </w:tc>
        <w:tc>
          <w:tcPr>
            <w:tcW w:w="597" w:type="dxa"/>
            <w:shd w:val="clear" w:color="auto" w:fill="auto"/>
          </w:tcPr>
          <w:p w:rsidR="003E27D1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Обозначения и сокращен</w:t>
            </w:r>
            <w:r w:rsidR="003E27D1">
              <w:rPr>
                <w:bCs/>
                <w:sz w:val="28"/>
                <w:szCs w:val="28"/>
              </w:rPr>
              <w:t>ия ……………………………………………........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782897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 xml:space="preserve">Ответственность и </w:t>
            </w:r>
            <w:r w:rsidR="003E27D1">
              <w:rPr>
                <w:bCs/>
                <w:sz w:val="28"/>
                <w:szCs w:val="28"/>
              </w:rPr>
              <w:t>полномочия</w:t>
            </w:r>
            <w:r w:rsidR="00782897">
              <w:t xml:space="preserve"> </w:t>
            </w:r>
            <w:r w:rsidR="00782897" w:rsidRPr="00782897">
              <w:rPr>
                <w:bCs/>
                <w:sz w:val="28"/>
                <w:szCs w:val="28"/>
              </w:rPr>
              <w:t>подразделения</w:t>
            </w:r>
            <w:r w:rsidR="003E27D1">
              <w:rPr>
                <w:bCs/>
                <w:sz w:val="28"/>
                <w:szCs w:val="28"/>
              </w:rPr>
              <w:t xml:space="preserve"> …………………………..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6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822935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Общие положения</w:t>
            </w:r>
            <w:r w:rsidR="003E27D1">
              <w:rPr>
                <w:bCs/>
                <w:sz w:val="28"/>
                <w:szCs w:val="28"/>
              </w:rPr>
              <w:t xml:space="preserve"> …………………………………………………</w:t>
            </w:r>
            <w:r w:rsidRPr="008923FB">
              <w:rPr>
                <w:bCs/>
                <w:sz w:val="28"/>
                <w:szCs w:val="28"/>
              </w:rPr>
              <w:t>………...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  <w:r>
              <w:rPr>
                <w:bCs/>
                <w:sz w:val="28"/>
                <w:szCs w:val="28"/>
                <w:lang w:val="kk-KZ"/>
              </w:rPr>
              <w:t>6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 xml:space="preserve">Описание деятельности </w:t>
            </w:r>
            <w:r>
              <w:rPr>
                <w:bCs/>
                <w:sz w:val="28"/>
                <w:szCs w:val="28"/>
              </w:rPr>
              <w:t>………………</w:t>
            </w:r>
            <w:r w:rsidRPr="008923FB">
              <w:rPr>
                <w:bCs/>
                <w:sz w:val="28"/>
                <w:szCs w:val="28"/>
              </w:rPr>
              <w:t>…………………………………</w:t>
            </w:r>
            <w:r w:rsidR="003E27D1">
              <w:rPr>
                <w:bCs/>
                <w:sz w:val="28"/>
                <w:szCs w:val="28"/>
              </w:rPr>
              <w:t>…</w:t>
            </w:r>
            <w:r w:rsidRPr="008923FB">
              <w:rPr>
                <w:bCs/>
                <w:sz w:val="28"/>
                <w:szCs w:val="28"/>
              </w:rPr>
              <w:t>…</w:t>
            </w:r>
          </w:p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§1 </w:t>
            </w:r>
            <w:r w:rsidR="00482539" w:rsidRPr="00482539">
              <w:rPr>
                <w:bCs/>
                <w:sz w:val="28"/>
                <w:szCs w:val="28"/>
              </w:rPr>
              <w:t xml:space="preserve">Структура и основная цель подразделения </w:t>
            </w:r>
            <w:r>
              <w:rPr>
                <w:bCs/>
                <w:sz w:val="28"/>
                <w:szCs w:val="28"/>
              </w:rPr>
              <w:t>……………………………….</w:t>
            </w:r>
          </w:p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§2 Основные задачи и функции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……………………………………………</w:t>
            </w:r>
          </w:p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§3 Права и обязанности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…………………………………………………….</w:t>
            </w:r>
          </w:p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§4 Должностная ответственность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………………………………………….</w:t>
            </w:r>
          </w:p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§5 Материально-техническое обеспечение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……………………………….</w:t>
            </w:r>
          </w:p>
          <w:p w:rsidR="00C576B1" w:rsidRDefault="00C576B1" w:rsidP="00822935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§6 Взаимодействие с другими подразделениями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</w:t>
            </w:r>
          </w:p>
          <w:p w:rsidR="00C576B1" w:rsidRPr="008923FB" w:rsidRDefault="00C576B1" w:rsidP="003E27D1">
            <w:pPr>
              <w:pStyle w:val="a5"/>
              <w:snapToGrid w:val="0"/>
              <w:ind w:right="-308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§7 Поощрение сотрудников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>
              <w:rPr>
                <w:bCs/>
                <w:sz w:val="28"/>
                <w:szCs w:val="28"/>
              </w:rPr>
              <w:t>………………………………………………..</w:t>
            </w:r>
          </w:p>
        </w:tc>
        <w:tc>
          <w:tcPr>
            <w:tcW w:w="597" w:type="dxa"/>
            <w:shd w:val="clear" w:color="auto" w:fill="auto"/>
          </w:tcPr>
          <w:p w:rsidR="00C576B1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050622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050622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6</w:t>
            </w:r>
          </w:p>
          <w:p w:rsidR="00050622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7</w:t>
            </w:r>
          </w:p>
          <w:p w:rsidR="00050622" w:rsidRDefault="00AE4825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050622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050622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8</w:t>
            </w:r>
          </w:p>
          <w:p w:rsidR="00050622" w:rsidRPr="008923FB" w:rsidRDefault="00AE4825" w:rsidP="00050622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8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-308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Порядок внесения изменений</w:t>
            </w:r>
            <w:r w:rsidR="003E27D1">
              <w:rPr>
                <w:bCs/>
                <w:sz w:val="28"/>
                <w:szCs w:val="28"/>
              </w:rPr>
              <w:t xml:space="preserve"> …..</w:t>
            </w:r>
            <w:r w:rsidRPr="008923FB">
              <w:rPr>
                <w:bCs/>
                <w:sz w:val="28"/>
                <w:szCs w:val="28"/>
              </w:rPr>
              <w:t>……………………………………………</w:t>
            </w:r>
            <w:r w:rsidR="003E27D1">
              <w:rPr>
                <w:bCs/>
                <w:sz w:val="28"/>
                <w:szCs w:val="28"/>
              </w:rPr>
              <w:t>.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9</w:t>
            </w: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-166"/>
              <w:jc w:val="both"/>
              <w:rPr>
                <w:bCs/>
                <w:sz w:val="28"/>
                <w:szCs w:val="28"/>
              </w:rPr>
            </w:pPr>
            <w:r w:rsidRPr="008923FB">
              <w:rPr>
                <w:bCs/>
                <w:sz w:val="28"/>
                <w:szCs w:val="28"/>
              </w:rPr>
              <w:t>Согласование, хранение и рассылка</w:t>
            </w:r>
            <w:r w:rsidR="003E27D1">
              <w:rPr>
                <w:bCs/>
                <w:sz w:val="28"/>
                <w:szCs w:val="28"/>
              </w:rPr>
              <w:t xml:space="preserve"> …</w:t>
            </w:r>
            <w:r w:rsidRPr="008923FB">
              <w:rPr>
                <w:bCs/>
                <w:sz w:val="28"/>
                <w:szCs w:val="28"/>
              </w:rPr>
              <w:t>……………………………………</w:t>
            </w:r>
            <w:r w:rsidR="003E27D1">
              <w:rPr>
                <w:bCs/>
                <w:sz w:val="28"/>
                <w:szCs w:val="28"/>
              </w:rPr>
              <w:t>..</w:t>
            </w:r>
          </w:p>
        </w:tc>
        <w:tc>
          <w:tcPr>
            <w:tcW w:w="597" w:type="dxa"/>
            <w:shd w:val="clear" w:color="auto" w:fill="auto"/>
          </w:tcPr>
          <w:p w:rsidR="00C576B1" w:rsidRPr="008923FB" w:rsidRDefault="00050622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9</w:t>
            </w:r>
          </w:p>
        </w:tc>
      </w:tr>
      <w:tr w:rsidR="00C576B1" w:rsidRPr="001B5D70" w:rsidTr="009E5121">
        <w:trPr>
          <w:gridAfter w:val="1"/>
          <w:wAfter w:w="284" w:type="dxa"/>
        </w:trPr>
        <w:tc>
          <w:tcPr>
            <w:tcW w:w="284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930" w:type="dxa"/>
            <w:gridSpan w:val="3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ind w:right="-12"/>
              <w:jc w:val="both"/>
              <w:rPr>
                <w:bCs/>
                <w:sz w:val="28"/>
                <w:szCs w:val="28"/>
                <w:lang w:val="kk-KZ"/>
              </w:rPr>
            </w:pPr>
          </w:p>
        </w:tc>
        <w:tc>
          <w:tcPr>
            <w:tcW w:w="597" w:type="dxa"/>
            <w:shd w:val="clear" w:color="auto" w:fill="auto"/>
          </w:tcPr>
          <w:p w:rsidR="00C576B1" w:rsidRPr="008923FB" w:rsidRDefault="00C576B1" w:rsidP="003E27D1">
            <w:pPr>
              <w:pStyle w:val="a5"/>
              <w:snapToGrid w:val="0"/>
              <w:jc w:val="right"/>
              <w:rPr>
                <w:bCs/>
                <w:sz w:val="28"/>
                <w:szCs w:val="28"/>
                <w:lang w:val="kk-KZ"/>
              </w:rPr>
            </w:pPr>
          </w:p>
        </w:tc>
      </w:tr>
      <w:tr w:rsidR="00C576B1" w:rsidTr="009E5121">
        <w:tblPrEx>
          <w:tblCellMar>
            <w:left w:w="0" w:type="dxa"/>
            <w:right w:w="0" w:type="dxa"/>
          </w:tblCellMar>
        </w:tblPrEx>
        <w:tc>
          <w:tcPr>
            <w:tcW w:w="568" w:type="dxa"/>
            <w:gridSpan w:val="2"/>
            <w:shd w:val="clear" w:color="auto" w:fill="auto"/>
          </w:tcPr>
          <w:p w:rsidR="00C576B1" w:rsidRDefault="00C576B1" w:rsidP="003E27D1">
            <w:pPr>
              <w:pStyle w:val="a5"/>
              <w:snapToGrid w:val="0"/>
              <w:ind w:right="142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66" w:type="dxa"/>
            <w:shd w:val="clear" w:color="auto" w:fill="auto"/>
          </w:tcPr>
          <w:p w:rsidR="00C576B1" w:rsidRDefault="00C576B1" w:rsidP="00822935">
            <w:pPr>
              <w:pStyle w:val="a5"/>
              <w:snapToGrid w:val="0"/>
              <w:ind w:right="187"/>
              <w:rPr>
                <w:bCs/>
                <w:sz w:val="28"/>
                <w:szCs w:val="28"/>
              </w:rPr>
            </w:pPr>
          </w:p>
        </w:tc>
        <w:tc>
          <w:tcPr>
            <w:tcW w:w="8661" w:type="dxa"/>
            <w:gridSpan w:val="3"/>
            <w:shd w:val="clear" w:color="auto" w:fill="auto"/>
          </w:tcPr>
          <w:p w:rsidR="00C576B1" w:rsidRDefault="00C576B1" w:rsidP="00822935">
            <w:pPr>
              <w:snapToGrid w:val="0"/>
              <w:rPr>
                <w:b/>
                <w:bCs/>
                <w:sz w:val="28"/>
                <w:szCs w:val="28"/>
              </w:rPr>
            </w:pPr>
          </w:p>
        </w:tc>
      </w:tr>
    </w:tbl>
    <w:p w:rsidR="00C576B1" w:rsidRDefault="00C576B1" w:rsidP="00C576B1">
      <w:pPr>
        <w:keepNext/>
        <w:widowControl w:val="0"/>
        <w:shd w:val="clear" w:color="auto" w:fill="FFFFFF"/>
        <w:tabs>
          <w:tab w:val="left" w:pos="567"/>
        </w:tabs>
        <w:autoSpaceDE w:val="0"/>
        <w:rPr>
          <w:b/>
          <w:sz w:val="28"/>
          <w:szCs w:val="28"/>
        </w:rPr>
      </w:pPr>
    </w:p>
    <w:p w:rsidR="00783B76" w:rsidRDefault="00C576B1" w:rsidP="00783B76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C576B1" w:rsidRPr="00A23101" w:rsidRDefault="00C576B1" w:rsidP="002D719D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lastRenderedPageBreak/>
        <w:t>Глава 1. Область применения</w:t>
      </w:r>
    </w:p>
    <w:p w:rsidR="00C576B1" w:rsidRPr="00A23101" w:rsidRDefault="00C576B1" w:rsidP="002D719D">
      <w:pPr>
        <w:keepNext/>
        <w:widowControl w:val="0"/>
        <w:shd w:val="clear" w:color="auto" w:fill="FFFFFF"/>
        <w:tabs>
          <w:tab w:val="left" w:pos="567"/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:rsidR="00C576B1" w:rsidRPr="004B2D62" w:rsidRDefault="00C576B1" w:rsidP="00957F6B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4B2D62">
        <w:rPr>
          <w:sz w:val="28"/>
          <w:szCs w:val="28"/>
        </w:rPr>
        <w:t xml:space="preserve">Настоящее </w:t>
      </w:r>
      <w:r w:rsidR="00572E7C" w:rsidRPr="004B2D62">
        <w:rPr>
          <w:sz w:val="28"/>
          <w:szCs w:val="28"/>
        </w:rPr>
        <w:t>п</w:t>
      </w:r>
      <w:r w:rsidRPr="004B2D62">
        <w:rPr>
          <w:sz w:val="28"/>
          <w:szCs w:val="28"/>
        </w:rPr>
        <w:t>оложение</w:t>
      </w:r>
      <w:r w:rsidR="00572E7C" w:rsidRPr="004B2D62">
        <w:rPr>
          <w:sz w:val="28"/>
          <w:szCs w:val="28"/>
        </w:rPr>
        <w:t xml:space="preserve"> подразделения (далее – Положение)</w:t>
      </w:r>
      <w:r w:rsidRPr="004B2D62">
        <w:rPr>
          <w:sz w:val="28"/>
          <w:szCs w:val="28"/>
        </w:rPr>
        <w:t xml:space="preserve"> устанавливает требования по администра</w:t>
      </w:r>
      <w:r w:rsidR="0083387E" w:rsidRPr="004B2D62">
        <w:rPr>
          <w:sz w:val="28"/>
          <w:szCs w:val="28"/>
        </w:rPr>
        <w:t xml:space="preserve">тивно-правовому закреплению за </w:t>
      </w:r>
      <w:r w:rsidR="004B2D62">
        <w:rPr>
          <w:sz w:val="28"/>
          <w:szCs w:val="28"/>
          <w:lang w:val="kk-KZ"/>
        </w:rPr>
        <w:t>лабораторией</w:t>
      </w:r>
      <w:r w:rsidR="004B2D62" w:rsidRPr="004B2D62">
        <w:rPr>
          <w:sz w:val="28"/>
          <w:szCs w:val="28"/>
          <w:lang w:val="kk-KZ"/>
        </w:rPr>
        <w:t xml:space="preserve"> клинико-диагностических, </w:t>
      </w:r>
      <w:r w:rsidR="004B2D62">
        <w:rPr>
          <w:sz w:val="28"/>
          <w:szCs w:val="28"/>
          <w:lang w:val="kk-KZ"/>
        </w:rPr>
        <w:t>м</w:t>
      </w:r>
      <w:r w:rsidR="004B2D62" w:rsidRPr="004B2D62">
        <w:rPr>
          <w:sz w:val="28"/>
          <w:szCs w:val="28"/>
          <w:lang w:val="kk-KZ"/>
        </w:rPr>
        <w:t>икробиологических исследований и безопасности материалов биологического происхождения</w:t>
      </w:r>
      <w:r w:rsidR="0083387E" w:rsidRPr="004B2D62">
        <w:rPr>
          <w:sz w:val="28"/>
          <w:szCs w:val="28"/>
        </w:rPr>
        <w:t xml:space="preserve"> научно-исследовательского института прикладной биотехнологии</w:t>
      </w:r>
      <w:r w:rsidR="0012651A" w:rsidRPr="004B2D62">
        <w:rPr>
          <w:sz w:val="28"/>
          <w:szCs w:val="28"/>
        </w:rPr>
        <w:t xml:space="preserve"> его </w:t>
      </w:r>
      <w:r w:rsidRPr="004B2D62">
        <w:rPr>
          <w:sz w:val="28"/>
          <w:szCs w:val="28"/>
        </w:rPr>
        <w:t>структуры, функциональных обязанностей, полномочий (прав) и ответ</w:t>
      </w:r>
      <w:r w:rsidR="009E5121" w:rsidRPr="004B2D62">
        <w:rPr>
          <w:sz w:val="28"/>
          <w:szCs w:val="28"/>
        </w:rPr>
        <w:t>ственности</w:t>
      </w:r>
      <w:r w:rsidRPr="004B2D62">
        <w:rPr>
          <w:sz w:val="28"/>
          <w:szCs w:val="28"/>
        </w:rPr>
        <w:t>.</w:t>
      </w:r>
    </w:p>
    <w:p w:rsidR="00C576B1" w:rsidRPr="00A23101" w:rsidRDefault="00C576B1" w:rsidP="002D719D">
      <w:pPr>
        <w:numPr>
          <w:ilvl w:val="0"/>
          <w:numId w:val="4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Требования настоящего </w:t>
      </w:r>
      <w:r w:rsidR="00572E7C" w:rsidRPr="00A23101">
        <w:rPr>
          <w:sz w:val="28"/>
          <w:szCs w:val="28"/>
        </w:rPr>
        <w:t>П</w:t>
      </w:r>
      <w:r w:rsidRPr="00A23101">
        <w:rPr>
          <w:sz w:val="28"/>
          <w:szCs w:val="28"/>
        </w:rPr>
        <w:t>оложения обязательны для руководства всеми сотрудниками подразделения и являются основанием для разработки должностных инструкций руководител</w:t>
      </w:r>
      <w:r w:rsidR="0012651A" w:rsidRPr="00A23101">
        <w:rPr>
          <w:sz w:val="28"/>
          <w:szCs w:val="28"/>
        </w:rPr>
        <w:t>я</w:t>
      </w:r>
      <w:r w:rsidRPr="00A23101">
        <w:rPr>
          <w:sz w:val="28"/>
          <w:szCs w:val="28"/>
        </w:rPr>
        <w:t xml:space="preserve"> и сотрудников подразделения.</w:t>
      </w: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x-none"/>
        </w:rPr>
      </w:pPr>
      <w:r w:rsidRPr="00A23101">
        <w:rPr>
          <w:b/>
          <w:sz w:val="28"/>
          <w:szCs w:val="28"/>
        </w:rPr>
        <w:t xml:space="preserve">Глава </w:t>
      </w:r>
      <w:r w:rsidRPr="00A23101">
        <w:rPr>
          <w:b/>
          <w:sz w:val="28"/>
          <w:szCs w:val="28"/>
          <w:lang w:val="x-none"/>
        </w:rPr>
        <w:t>2</w:t>
      </w:r>
      <w:r w:rsidRPr="00A23101">
        <w:rPr>
          <w:b/>
          <w:sz w:val="28"/>
          <w:szCs w:val="28"/>
        </w:rPr>
        <w:t>.</w:t>
      </w:r>
      <w:r w:rsidRPr="00A23101">
        <w:rPr>
          <w:b/>
          <w:sz w:val="28"/>
          <w:szCs w:val="28"/>
          <w:lang w:val="x-none"/>
        </w:rPr>
        <w:t xml:space="preserve"> Нормативные ссылки</w:t>
      </w: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pStyle w:val="a8"/>
        <w:numPr>
          <w:ilvl w:val="0"/>
          <w:numId w:val="4"/>
        </w:numPr>
        <w:shd w:val="clear" w:color="auto" w:fill="FFFFFF"/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Настоящее </w:t>
      </w:r>
      <w:r w:rsidR="00572E7C" w:rsidRPr="00A23101">
        <w:rPr>
          <w:color w:val="000000"/>
          <w:sz w:val="28"/>
          <w:szCs w:val="28"/>
        </w:rPr>
        <w:t>П</w:t>
      </w:r>
      <w:r w:rsidRPr="00A23101">
        <w:rPr>
          <w:color w:val="000000"/>
          <w:sz w:val="28"/>
          <w:szCs w:val="28"/>
        </w:rPr>
        <w:t>оложение разработано на основании следующих нормативных документов:</w:t>
      </w:r>
    </w:p>
    <w:p w:rsidR="00C576B1" w:rsidRPr="00A23101" w:rsidRDefault="00C576B1" w:rsidP="002D719D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sz w:val="28"/>
          <w:szCs w:val="28"/>
        </w:rPr>
        <w:t>Трудовой кодекс РК от 23 ноября 2015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г.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 xml:space="preserve">№ </w:t>
      </w:r>
      <w:r w:rsidRPr="00A23101">
        <w:rPr>
          <w:rFonts w:ascii="Times New Roman" w:hAnsi="Times New Roman" w:cs="Times New Roman"/>
          <w:bCs/>
          <w:sz w:val="28"/>
          <w:szCs w:val="28"/>
        </w:rPr>
        <w:t>414-V</w:t>
      </w:r>
      <w:r w:rsidRPr="00A23101">
        <w:rPr>
          <w:rFonts w:ascii="Times New Roman" w:hAnsi="Times New Roman" w:cs="Times New Roman"/>
          <w:sz w:val="28"/>
          <w:szCs w:val="28"/>
        </w:rPr>
        <w:t>;</w:t>
      </w:r>
    </w:p>
    <w:p w:rsidR="00C576B1" w:rsidRPr="00A23101" w:rsidRDefault="00C576B1" w:rsidP="002D719D">
      <w:pPr>
        <w:pStyle w:val="HTML"/>
        <w:numPr>
          <w:ilvl w:val="0"/>
          <w:numId w:val="2"/>
        </w:numPr>
        <w:tabs>
          <w:tab w:val="clear" w:pos="916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23101">
        <w:rPr>
          <w:rFonts w:ascii="Times New Roman" w:hAnsi="Times New Roman" w:cs="Times New Roman"/>
          <w:sz w:val="28"/>
          <w:szCs w:val="28"/>
        </w:rPr>
        <w:t>Закон РК «Об образовании» от 27 июля 2007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г.</w:t>
      </w:r>
      <w:r w:rsidR="0012651A" w:rsidRPr="00A23101">
        <w:rPr>
          <w:rFonts w:ascii="Times New Roman" w:hAnsi="Times New Roman" w:cs="Times New Roman"/>
          <w:sz w:val="28"/>
          <w:szCs w:val="28"/>
        </w:rPr>
        <w:t xml:space="preserve"> </w:t>
      </w:r>
      <w:r w:rsidRPr="00A23101">
        <w:rPr>
          <w:rFonts w:ascii="Times New Roman" w:hAnsi="Times New Roman" w:cs="Times New Roman"/>
          <w:sz w:val="28"/>
          <w:szCs w:val="28"/>
        </w:rPr>
        <w:t>№319</w:t>
      </w:r>
      <w:r w:rsidRPr="00A2310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A23101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A23101">
        <w:rPr>
          <w:rFonts w:ascii="Times New Roman" w:hAnsi="Times New Roman" w:cs="Times New Roman"/>
          <w:sz w:val="28"/>
          <w:szCs w:val="28"/>
        </w:rPr>
        <w:t>;</w:t>
      </w:r>
    </w:p>
    <w:p w:rsidR="00783B76" w:rsidRPr="00A23101" w:rsidRDefault="00783B76" w:rsidP="002D719D">
      <w:pPr>
        <w:pStyle w:val="HTML"/>
        <w:numPr>
          <w:ilvl w:val="0"/>
          <w:numId w:val="2"/>
        </w:numPr>
        <w:tabs>
          <w:tab w:val="clear" w:pos="208"/>
          <w:tab w:val="clear" w:pos="916"/>
          <w:tab w:val="num" w:pos="0"/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AEA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ГОСТ</w:t>
      </w:r>
      <w:r w:rsidRPr="00161AEA">
        <w:rPr>
          <w:rFonts w:ascii="Times New Roman" w:hAnsi="Times New Roman" w:cs="Times New Roman"/>
          <w:sz w:val="28"/>
          <w:szCs w:val="28"/>
          <w:shd w:val="clear" w:color="auto" w:fill="FFFFFF"/>
        </w:rPr>
        <w:t> ISO/IEC </w:t>
      </w:r>
      <w:r w:rsidRPr="00161AEA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</w:rPr>
        <w:t>17025</w:t>
      </w:r>
      <w:r w:rsidRPr="00161AEA">
        <w:rPr>
          <w:rFonts w:ascii="Times New Roman" w:hAnsi="Times New Roman" w:cs="Times New Roman"/>
          <w:sz w:val="28"/>
          <w:szCs w:val="28"/>
          <w:shd w:val="clear" w:color="auto" w:fill="FFFFFF"/>
        </w:rPr>
        <w:t>-2019</w:t>
      </w:r>
      <w:r w:rsidRPr="00161AEA">
        <w:rPr>
          <w:rFonts w:ascii="Times New Roman" w:hAnsi="Times New Roman" w:cs="Times New Roman"/>
          <w:sz w:val="28"/>
          <w:szCs w:val="28"/>
        </w:rPr>
        <w:t xml:space="preserve"> </w:t>
      </w:r>
      <w:r w:rsidRPr="00161AEA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Общие требования к компетентности испытательных и калибровочных лабораторий</w:t>
      </w:r>
      <w:r w:rsidRPr="00A23101">
        <w:rPr>
          <w:rFonts w:ascii="Times New Roman" w:hAnsi="Times New Roman" w:cs="Times New Roman"/>
          <w:sz w:val="28"/>
          <w:szCs w:val="28"/>
        </w:rPr>
        <w:t>;</w:t>
      </w:r>
    </w:p>
    <w:p w:rsidR="004B2D62" w:rsidRDefault="00C576B1" w:rsidP="004B2D62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Устав</w:t>
      </w:r>
      <w:r w:rsidR="009E5121" w:rsidRPr="00A23101">
        <w:rPr>
          <w:sz w:val="28"/>
          <w:szCs w:val="28"/>
        </w:rPr>
        <w:t> </w:t>
      </w:r>
      <w:r w:rsidRPr="00A23101">
        <w:rPr>
          <w:sz w:val="28"/>
          <w:szCs w:val="28"/>
        </w:rPr>
        <w:t xml:space="preserve">НАО «Костанайский региональный университет имени </w:t>
      </w:r>
      <w:r w:rsidR="009E5121" w:rsidRPr="00A23101">
        <w:rPr>
          <w:sz w:val="28"/>
          <w:szCs w:val="28"/>
        </w:rPr>
        <w:t>А.</w:t>
      </w:r>
      <w:r w:rsidRPr="00A23101">
        <w:rPr>
          <w:sz w:val="28"/>
          <w:szCs w:val="28"/>
        </w:rPr>
        <w:t>Байтурсынова», утвержден</w:t>
      </w:r>
      <w:r w:rsidR="009E5121" w:rsidRPr="00A23101">
        <w:rPr>
          <w:sz w:val="28"/>
          <w:szCs w:val="28"/>
        </w:rPr>
        <w:t>ный</w:t>
      </w:r>
      <w:r w:rsidRPr="00A23101">
        <w:rPr>
          <w:sz w:val="28"/>
          <w:szCs w:val="28"/>
        </w:rPr>
        <w:t xml:space="preserve"> приказом Председателя Комитета государственного имущества и приватизации Министерства финансов Республики Казахстан от 05 июня 2020 года</w:t>
      </w:r>
      <w:r w:rsidR="009E5121" w:rsidRPr="00A23101">
        <w:rPr>
          <w:sz w:val="28"/>
          <w:szCs w:val="28"/>
        </w:rPr>
        <w:t xml:space="preserve"> № 350</w:t>
      </w:r>
      <w:r w:rsidR="004B2D62">
        <w:rPr>
          <w:sz w:val="28"/>
          <w:szCs w:val="28"/>
        </w:rPr>
        <w:t xml:space="preserve"> с изм. от 03.10.2023 г.</w:t>
      </w:r>
      <w:r w:rsidRPr="00A23101">
        <w:rPr>
          <w:sz w:val="28"/>
          <w:szCs w:val="28"/>
        </w:rPr>
        <w:t>;</w:t>
      </w:r>
    </w:p>
    <w:p w:rsidR="00BE0DAF" w:rsidRPr="004B2D62" w:rsidRDefault="004B2D62" w:rsidP="004B2D62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Закон Республики Казахстан </w:t>
      </w:r>
      <w:r w:rsidR="00BE0DAF" w:rsidRPr="004B2D62">
        <w:rPr>
          <w:sz w:val="28"/>
          <w:szCs w:val="28"/>
        </w:rPr>
        <w:t>«О науке</w:t>
      </w:r>
      <w:r>
        <w:rPr>
          <w:sz w:val="28"/>
          <w:szCs w:val="28"/>
        </w:rPr>
        <w:t xml:space="preserve"> и технологической политике</w:t>
      </w:r>
      <w:r w:rsidR="00BE0DAF" w:rsidRPr="004B2D62">
        <w:rPr>
          <w:sz w:val="28"/>
          <w:szCs w:val="28"/>
        </w:rPr>
        <w:t>»</w:t>
      </w:r>
      <w:r w:rsidR="00122CAA" w:rsidRPr="00122CAA">
        <w:rPr>
          <w:sz w:val="28"/>
          <w:szCs w:val="28"/>
        </w:rPr>
        <w:t xml:space="preserve"> </w:t>
      </w:r>
      <w:r w:rsidR="00122CAA">
        <w:rPr>
          <w:sz w:val="28"/>
          <w:szCs w:val="28"/>
        </w:rPr>
        <w:t>от 01 июля 2024 года;</w:t>
      </w:r>
    </w:p>
    <w:p w:rsidR="00C576B1" w:rsidRPr="00A23101" w:rsidRDefault="00C576B1" w:rsidP="002D719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color w:val="000000"/>
          <w:sz w:val="28"/>
          <w:szCs w:val="28"/>
        </w:rPr>
        <w:t>СО 0</w:t>
      </w:r>
      <w:r w:rsidR="009956E9">
        <w:rPr>
          <w:color w:val="000000"/>
          <w:sz w:val="28"/>
          <w:szCs w:val="28"/>
        </w:rPr>
        <w:t>81</w:t>
      </w:r>
      <w:r w:rsidRPr="00A23101">
        <w:rPr>
          <w:color w:val="000000"/>
          <w:sz w:val="28"/>
          <w:szCs w:val="28"/>
        </w:rPr>
        <w:t>-202</w:t>
      </w:r>
      <w:r w:rsidR="009956E9">
        <w:rPr>
          <w:color w:val="000000"/>
          <w:sz w:val="28"/>
          <w:szCs w:val="28"/>
        </w:rPr>
        <w:t>2</w:t>
      </w:r>
      <w:r w:rsidR="00122CAA">
        <w:rPr>
          <w:color w:val="000000"/>
          <w:sz w:val="28"/>
          <w:szCs w:val="28"/>
        </w:rPr>
        <w:t>.</w:t>
      </w:r>
      <w:r w:rsidRPr="00A23101">
        <w:rPr>
          <w:color w:val="000000"/>
          <w:sz w:val="28"/>
          <w:szCs w:val="28"/>
        </w:rPr>
        <w:t xml:space="preserve"> Стандарт организации. Делопроизводство;</w:t>
      </w:r>
    </w:p>
    <w:p w:rsidR="00C576B1" w:rsidRPr="00A23101" w:rsidRDefault="00C576B1" w:rsidP="002D719D">
      <w:pPr>
        <w:numPr>
          <w:ilvl w:val="0"/>
          <w:numId w:val="2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color w:val="000000"/>
          <w:sz w:val="28"/>
          <w:szCs w:val="28"/>
        </w:rPr>
        <w:t>ДП</w:t>
      </w:r>
      <w:r w:rsidR="009E5121" w:rsidRPr="00A23101">
        <w:rPr>
          <w:color w:val="000000"/>
          <w:sz w:val="28"/>
          <w:szCs w:val="28"/>
        </w:rPr>
        <w:t> </w:t>
      </w:r>
      <w:r w:rsidRPr="00A23101">
        <w:rPr>
          <w:color w:val="000000"/>
          <w:sz w:val="28"/>
          <w:szCs w:val="28"/>
        </w:rPr>
        <w:t>0</w:t>
      </w:r>
      <w:r w:rsidR="009956E9">
        <w:rPr>
          <w:color w:val="000000"/>
          <w:sz w:val="28"/>
          <w:szCs w:val="28"/>
        </w:rPr>
        <w:t>82</w:t>
      </w:r>
      <w:r w:rsidRPr="00A23101">
        <w:rPr>
          <w:color w:val="000000"/>
          <w:sz w:val="28"/>
          <w:szCs w:val="28"/>
        </w:rPr>
        <w:t>-202</w:t>
      </w:r>
      <w:r w:rsidR="009956E9">
        <w:rPr>
          <w:color w:val="000000"/>
          <w:sz w:val="28"/>
          <w:szCs w:val="28"/>
        </w:rPr>
        <w:t>2</w:t>
      </w:r>
      <w:r w:rsidR="00122CAA">
        <w:rPr>
          <w:color w:val="000000"/>
          <w:sz w:val="28"/>
          <w:szCs w:val="28"/>
        </w:rPr>
        <w:t>.</w:t>
      </w:r>
      <w:r w:rsidRPr="00A23101">
        <w:rPr>
          <w:color w:val="000000"/>
          <w:sz w:val="28"/>
          <w:szCs w:val="28"/>
        </w:rPr>
        <w:t xml:space="preserve"> Документированная процедура. Управление документацией;</w:t>
      </w:r>
    </w:p>
    <w:p w:rsidR="00C576B1" w:rsidRPr="00A23101" w:rsidRDefault="00C576B1" w:rsidP="002D719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A23101">
        <w:rPr>
          <w:bCs/>
          <w:caps/>
          <w:sz w:val="28"/>
          <w:szCs w:val="28"/>
        </w:rPr>
        <w:t>СО</w:t>
      </w:r>
      <w:r w:rsidR="009E5121" w:rsidRPr="00A23101">
        <w:rPr>
          <w:bCs/>
          <w:caps/>
          <w:sz w:val="28"/>
          <w:szCs w:val="28"/>
        </w:rPr>
        <w:t> </w:t>
      </w:r>
      <w:r w:rsidRPr="00A23101">
        <w:rPr>
          <w:bCs/>
          <w:caps/>
          <w:sz w:val="28"/>
          <w:szCs w:val="28"/>
        </w:rPr>
        <w:t>064-2022</w:t>
      </w:r>
      <w:r w:rsidR="00122CAA">
        <w:rPr>
          <w:bCs/>
          <w:caps/>
          <w:sz w:val="28"/>
          <w:szCs w:val="28"/>
        </w:rPr>
        <w:t>.</w:t>
      </w:r>
      <w:r w:rsidRPr="00A23101">
        <w:rPr>
          <w:sz w:val="28"/>
          <w:szCs w:val="28"/>
        </w:rPr>
        <w:t xml:space="preserve"> Стандарт организации. Порядок разработки, согласования и утверждения положений подразделений и должностных инструкций;</w:t>
      </w:r>
    </w:p>
    <w:p w:rsidR="00C576B1" w:rsidRPr="00A23101" w:rsidRDefault="00986A25" w:rsidP="002D719D">
      <w:pPr>
        <w:numPr>
          <w:ilvl w:val="0"/>
          <w:numId w:val="2"/>
        </w:numPr>
        <w:tabs>
          <w:tab w:val="left" w:pos="993"/>
        </w:tabs>
        <w:suppressAutoHyphens/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ПР</w:t>
      </w:r>
      <w:r w:rsidR="0012651A" w:rsidRPr="00A23101">
        <w:rPr>
          <w:sz w:val="28"/>
          <w:szCs w:val="28"/>
        </w:rPr>
        <w:t> </w:t>
      </w:r>
      <w:r w:rsidRPr="00A23101">
        <w:rPr>
          <w:sz w:val="28"/>
          <w:szCs w:val="28"/>
        </w:rPr>
        <w:t>074-2022</w:t>
      </w:r>
      <w:r w:rsidR="00122CAA">
        <w:rPr>
          <w:sz w:val="28"/>
          <w:szCs w:val="28"/>
        </w:rPr>
        <w:t>.</w:t>
      </w:r>
      <w:r w:rsidR="0012651A" w:rsidRPr="00A23101">
        <w:rPr>
          <w:sz w:val="28"/>
          <w:szCs w:val="28"/>
        </w:rPr>
        <w:t xml:space="preserve"> </w:t>
      </w:r>
      <w:r w:rsidR="009956E9">
        <w:rPr>
          <w:sz w:val="28"/>
          <w:szCs w:val="28"/>
        </w:rPr>
        <w:t xml:space="preserve">Правила. </w:t>
      </w:r>
      <w:r w:rsidR="00C576B1" w:rsidRPr="00A23101">
        <w:rPr>
          <w:sz w:val="28"/>
          <w:szCs w:val="28"/>
        </w:rPr>
        <w:t>Конкурсное замещение вакантных должностей административно-управленческого персонала.</w:t>
      </w:r>
    </w:p>
    <w:p w:rsidR="00C576B1" w:rsidRPr="00A23101" w:rsidRDefault="00C576B1" w:rsidP="00783B76">
      <w:pPr>
        <w:keepNext/>
        <w:widowControl w:val="0"/>
        <w:shd w:val="clear" w:color="auto" w:fill="FFFFFF"/>
        <w:tabs>
          <w:tab w:val="left" w:pos="540"/>
          <w:tab w:val="left" w:pos="851"/>
          <w:tab w:val="left" w:pos="993"/>
        </w:tabs>
        <w:autoSpaceDE w:val="0"/>
        <w:ind w:firstLine="709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keepNext/>
        <w:widowControl w:val="0"/>
        <w:shd w:val="clear" w:color="auto" w:fill="FFFFFF"/>
        <w:tabs>
          <w:tab w:val="left" w:pos="540"/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x-none"/>
        </w:rPr>
      </w:pPr>
      <w:r w:rsidRPr="00A23101">
        <w:rPr>
          <w:b/>
          <w:sz w:val="28"/>
          <w:szCs w:val="28"/>
        </w:rPr>
        <w:t xml:space="preserve">Глава 3. </w:t>
      </w:r>
      <w:r w:rsidRPr="00A23101">
        <w:rPr>
          <w:b/>
          <w:sz w:val="28"/>
          <w:szCs w:val="28"/>
          <w:lang w:val="x-none"/>
        </w:rPr>
        <w:t>Определения</w:t>
      </w: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4. В настоящем Положении применяются следующие термины и определения:</w:t>
      </w:r>
    </w:p>
    <w:p w:rsidR="00646D0D" w:rsidRPr="00A23101" w:rsidRDefault="00C576B1" w:rsidP="002D719D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1)</w:t>
      </w:r>
      <w:r w:rsidR="009E5121" w:rsidRPr="00A23101">
        <w:rPr>
          <w:color w:val="000000"/>
          <w:sz w:val="28"/>
          <w:szCs w:val="28"/>
        </w:rPr>
        <w:t> </w:t>
      </w:r>
      <w:r w:rsidR="00646D0D" w:rsidRPr="00A23101">
        <w:rPr>
          <w:color w:val="000000"/>
          <w:sz w:val="28"/>
          <w:szCs w:val="28"/>
        </w:rPr>
        <w:t>положение подразделения – нормативный документ, устанавливающий назначение, структуру, основные функции и задачи подразделения, полномочия, ответственность и права, процедуры поощрения сотрудников подразделения;</w:t>
      </w:r>
    </w:p>
    <w:p w:rsidR="00783B76" w:rsidRDefault="00C576B1" w:rsidP="002D719D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lastRenderedPageBreak/>
        <w:t xml:space="preserve">2) структурное подразделение – отдельное подразделение, определенное организационной структурой управления КРУ имени </w:t>
      </w:r>
      <w:r w:rsidR="007D2C5B" w:rsidRPr="007D2C5B">
        <w:rPr>
          <w:sz w:val="28"/>
          <w:szCs w:val="28"/>
        </w:rPr>
        <w:t>Ахмет Байтұрсынұлы</w:t>
      </w:r>
      <w:r w:rsidR="007D2C5B" w:rsidRPr="00A23101">
        <w:rPr>
          <w:color w:val="000000"/>
          <w:sz w:val="28"/>
          <w:szCs w:val="28"/>
        </w:rPr>
        <w:t xml:space="preserve"> </w:t>
      </w:r>
      <w:r w:rsidRPr="00A23101">
        <w:rPr>
          <w:color w:val="000000"/>
          <w:sz w:val="28"/>
          <w:szCs w:val="28"/>
        </w:rPr>
        <w:t>(институт,</w:t>
      </w:r>
      <w:r w:rsidR="00122CAA">
        <w:rPr>
          <w:color w:val="000000"/>
          <w:sz w:val="28"/>
          <w:szCs w:val="28"/>
        </w:rPr>
        <w:t xml:space="preserve"> факультет,</w:t>
      </w:r>
      <w:r w:rsidRPr="00A23101">
        <w:rPr>
          <w:color w:val="000000"/>
          <w:sz w:val="28"/>
          <w:szCs w:val="28"/>
        </w:rPr>
        <w:t xml:space="preserve"> кафедра, управление, отдел, центр, лаборатория и т.д.); </w:t>
      </w:r>
    </w:p>
    <w:p w:rsidR="00C576B1" w:rsidRPr="00A23101" w:rsidRDefault="00C576B1" w:rsidP="002D719D">
      <w:pPr>
        <w:shd w:val="clear" w:color="auto" w:fill="FFFFFF"/>
        <w:tabs>
          <w:tab w:val="left" w:pos="567"/>
          <w:tab w:val="left" w:pos="993"/>
        </w:tabs>
        <w:ind w:firstLine="567"/>
        <w:jc w:val="both"/>
        <w:rPr>
          <w:b/>
          <w:sz w:val="28"/>
          <w:szCs w:val="28"/>
        </w:rPr>
      </w:pPr>
      <w:r w:rsidRPr="00A23101">
        <w:rPr>
          <w:color w:val="000000"/>
          <w:sz w:val="28"/>
          <w:szCs w:val="28"/>
        </w:rPr>
        <w:t>3) должностная инструкция –</w:t>
      </w:r>
      <w:r w:rsidR="00C12F8C" w:rsidRPr="00A23101">
        <w:rPr>
          <w:color w:val="000000"/>
          <w:sz w:val="28"/>
          <w:szCs w:val="28"/>
        </w:rPr>
        <w:t xml:space="preserve"> </w:t>
      </w:r>
      <w:r w:rsidRPr="00A23101">
        <w:rPr>
          <w:color w:val="000000"/>
          <w:sz w:val="28"/>
          <w:szCs w:val="28"/>
        </w:rPr>
        <w:t xml:space="preserve">нормативный документ, издаваемый в целях регламентации организационно-правового положения работника КРУ имени </w:t>
      </w:r>
      <w:r w:rsidR="007D2C5B" w:rsidRPr="007D2C5B">
        <w:rPr>
          <w:color w:val="000000"/>
          <w:sz w:val="28"/>
          <w:szCs w:val="28"/>
        </w:rPr>
        <w:t>Ахмет Байтұрсынұлы</w:t>
      </w:r>
      <w:r w:rsidRPr="00A23101">
        <w:rPr>
          <w:color w:val="000000"/>
          <w:sz w:val="28"/>
          <w:szCs w:val="28"/>
        </w:rPr>
        <w:t>, его обязанностей, прав, ответственности и обеспечивающий условия для его эффективной деятельности.</w:t>
      </w:r>
    </w:p>
    <w:p w:rsidR="00C576B1" w:rsidRPr="00A23101" w:rsidRDefault="00C576B1" w:rsidP="002D719D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keepNext/>
        <w:widowControl w:val="0"/>
        <w:shd w:val="clear" w:color="auto" w:fill="FFFFFF"/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  <w:lang w:val="x-none"/>
        </w:rPr>
      </w:pPr>
      <w:r w:rsidRPr="00A23101">
        <w:rPr>
          <w:b/>
          <w:sz w:val="28"/>
          <w:szCs w:val="28"/>
        </w:rPr>
        <w:t xml:space="preserve">Глава </w:t>
      </w:r>
      <w:r w:rsidRPr="00A23101">
        <w:rPr>
          <w:b/>
          <w:sz w:val="28"/>
          <w:szCs w:val="28"/>
          <w:lang w:val="x-none"/>
        </w:rPr>
        <w:t>4</w:t>
      </w:r>
      <w:r w:rsidRPr="00A23101">
        <w:rPr>
          <w:b/>
          <w:sz w:val="28"/>
          <w:szCs w:val="28"/>
        </w:rPr>
        <w:t>.</w:t>
      </w:r>
      <w:r w:rsidRPr="00A23101">
        <w:rPr>
          <w:b/>
          <w:sz w:val="28"/>
          <w:szCs w:val="28"/>
          <w:lang w:val="x-none"/>
        </w:rPr>
        <w:t xml:space="preserve"> Обозначения и сокращения</w:t>
      </w: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5. В настоящем Положении применяются следующие сокращения: </w:t>
      </w:r>
    </w:p>
    <w:p w:rsidR="00C576B1" w:rsidRPr="00A23101" w:rsidRDefault="00783B76" w:rsidP="002D719D">
      <w:pPr>
        <w:tabs>
          <w:tab w:val="left" w:pos="993"/>
        </w:tabs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1) НАО </w:t>
      </w:r>
      <w:r w:rsidR="00C576B1" w:rsidRPr="00A23101">
        <w:rPr>
          <w:color w:val="000000"/>
          <w:spacing w:val="-10"/>
          <w:sz w:val="28"/>
          <w:szCs w:val="28"/>
        </w:rPr>
        <w:t xml:space="preserve">КРУ имени </w:t>
      </w:r>
      <w:r w:rsidR="007D2C5B" w:rsidRPr="007D2C5B">
        <w:rPr>
          <w:color w:val="000000"/>
          <w:spacing w:val="-10"/>
          <w:sz w:val="28"/>
          <w:szCs w:val="28"/>
        </w:rPr>
        <w:t>Ахмет Байтұрсынұлы</w:t>
      </w:r>
      <w:r w:rsidR="00C576B1" w:rsidRPr="00A23101">
        <w:rPr>
          <w:color w:val="000000"/>
          <w:spacing w:val="-10"/>
          <w:sz w:val="28"/>
          <w:szCs w:val="28"/>
        </w:rPr>
        <w:t xml:space="preserve">, КРУ, Университет – Некоммерческое акционерное общество «Костанайский региональный университет имени </w:t>
      </w:r>
      <w:r w:rsidR="007D2C5B" w:rsidRPr="007D2C5B">
        <w:rPr>
          <w:color w:val="000000"/>
          <w:spacing w:val="-10"/>
          <w:sz w:val="28"/>
          <w:szCs w:val="28"/>
        </w:rPr>
        <w:t>Ахмет Байтұрсынұлы</w:t>
      </w:r>
      <w:r w:rsidR="00C576B1" w:rsidRPr="00A23101">
        <w:rPr>
          <w:color w:val="000000"/>
          <w:spacing w:val="-10"/>
          <w:sz w:val="28"/>
          <w:szCs w:val="28"/>
        </w:rPr>
        <w:t>»;</w:t>
      </w:r>
    </w:p>
    <w:p w:rsidR="00DE0CA2" w:rsidRPr="00A23101" w:rsidRDefault="00783B76" w:rsidP="002D719D">
      <w:pPr>
        <w:tabs>
          <w:tab w:val="left" w:pos="993"/>
        </w:tabs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2) </w:t>
      </w:r>
      <w:r w:rsidR="00DE0CA2" w:rsidRPr="00A23101">
        <w:rPr>
          <w:color w:val="000000"/>
          <w:spacing w:val="-10"/>
          <w:sz w:val="28"/>
          <w:szCs w:val="28"/>
        </w:rPr>
        <w:t xml:space="preserve">ОУП – </w:t>
      </w:r>
      <w:r w:rsidR="00DE0CA2" w:rsidRPr="00A23101">
        <w:rPr>
          <w:color w:val="000000"/>
          <w:sz w:val="28"/>
          <w:szCs w:val="28"/>
        </w:rPr>
        <w:t>отдел управления персоналом;</w:t>
      </w:r>
    </w:p>
    <w:p w:rsidR="007D7513" w:rsidRPr="00161AEA" w:rsidRDefault="007D7513" w:rsidP="002D719D">
      <w:pPr>
        <w:tabs>
          <w:tab w:val="left" w:pos="0"/>
          <w:tab w:val="left" w:pos="993"/>
        </w:tabs>
        <w:ind w:firstLine="567"/>
        <w:jc w:val="both"/>
        <w:rPr>
          <w:color w:val="000000"/>
          <w:spacing w:val="-10"/>
          <w:sz w:val="28"/>
          <w:szCs w:val="28"/>
        </w:rPr>
      </w:pPr>
      <w:r>
        <w:rPr>
          <w:color w:val="000000"/>
          <w:spacing w:val="-10"/>
          <w:sz w:val="28"/>
          <w:szCs w:val="28"/>
        </w:rPr>
        <w:t xml:space="preserve">3) </w:t>
      </w:r>
      <w:r w:rsidRPr="00161AEA">
        <w:rPr>
          <w:sz w:val="28"/>
          <w:szCs w:val="28"/>
        </w:rPr>
        <w:t xml:space="preserve">СО - стандарт организации; </w:t>
      </w:r>
    </w:p>
    <w:p w:rsidR="007D7513" w:rsidRPr="00161AEA" w:rsidRDefault="007D7513" w:rsidP="002D719D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61AEA">
        <w:rPr>
          <w:sz w:val="28"/>
          <w:szCs w:val="28"/>
        </w:rPr>
        <w:t>) НД - нормативные документы</w:t>
      </w:r>
      <w:r w:rsidRPr="00161AEA">
        <w:rPr>
          <w:spacing w:val="-6"/>
          <w:sz w:val="28"/>
          <w:szCs w:val="28"/>
        </w:rPr>
        <w:t>;</w:t>
      </w:r>
    </w:p>
    <w:p w:rsidR="007D7513" w:rsidRPr="00161AEA" w:rsidRDefault="007D7513" w:rsidP="002D719D">
      <w:pPr>
        <w:tabs>
          <w:tab w:val="left" w:pos="28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5</w:t>
      </w:r>
      <w:r w:rsidRPr="00161AEA">
        <w:rPr>
          <w:sz w:val="28"/>
          <w:szCs w:val="28"/>
          <w:lang w:val="kk-KZ"/>
        </w:rPr>
        <w:t>) Проректор по ИИЦ – проректор по исследованиям, инновациям и цифровизации;</w:t>
      </w:r>
    </w:p>
    <w:p w:rsidR="007D7513" w:rsidRPr="00161AEA" w:rsidRDefault="007D7513" w:rsidP="002D719D">
      <w:pPr>
        <w:tabs>
          <w:tab w:val="left" w:pos="284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6</w:t>
      </w:r>
      <w:r w:rsidRPr="00161AEA">
        <w:rPr>
          <w:sz w:val="28"/>
          <w:szCs w:val="28"/>
          <w:lang w:val="kk-KZ"/>
        </w:rPr>
        <w:t xml:space="preserve">) НИР – </w:t>
      </w:r>
      <w:r>
        <w:rPr>
          <w:sz w:val="28"/>
          <w:szCs w:val="28"/>
          <w:lang w:val="kk-KZ"/>
        </w:rPr>
        <w:t>научно-исследовательская работа;</w:t>
      </w:r>
    </w:p>
    <w:p w:rsidR="007D7513" w:rsidRPr="00161AEA" w:rsidRDefault="007D7513" w:rsidP="002D719D">
      <w:pPr>
        <w:tabs>
          <w:tab w:val="left" w:pos="284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7</w:t>
      </w:r>
      <w:r w:rsidRPr="00161AEA">
        <w:rPr>
          <w:sz w:val="28"/>
          <w:szCs w:val="28"/>
          <w:lang w:val="kk-KZ"/>
        </w:rPr>
        <w:t xml:space="preserve">) </w:t>
      </w:r>
      <w:r w:rsidR="00831659" w:rsidRPr="00831659">
        <w:rPr>
          <w:sz w:val="28"/>
          <w:szCs w:val="28"/>
          <w:lang w:val="kk-KZ"/>
        </w:rPr>
        <w:t>Лаборатория КДМИ и БМБП – лаборатория клинико-диагностических, микробиологических исследований и безопасности материалов биологического происхождения</w:t>
      </w:r>
      <w:r w:rsidRPr="00161AEA">
        <w:rPr>
          <w:sz w:val="28"/>
          <w:szCs w:val="28"/>
          <w:lang w:val="kk-KZ"/>
        </w:rPr>
        <w:t>.</w:t>
      </w:r>
    </w:p>
    <w:p w:rsidR="00C576B1" w:rsidRPr="007D7513" w:rsidRDefault="00C576B1" w:rsidP="002D719D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  <w:lang w:val="kk-KZ"/>
        </w:rPr>
      </w:pP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  <w:r w:rsidRPr="00A23101">
        <w:rPr>
          <w:b/>
          <w:bCs/>
          <w:spacing w:val="4"/>
          <w:sz w:val="28"/>
          <w:szCs w:val="28"/>
        </w:rPr>
        <w:t>Глава 5. Ответственность</w:t>
      </w:r>
      <w:r w:rsidR="009E5121" w:rsidRPr="00A23101">
        <w:rPr>
          <w:b/>
          <w:bCs/>
          <w:spacing w:val="4"/>
          <w:sz w:val="28"/>
          <w:szCs w:val="28"/>
        </w:rPr>
        <w:t xml:space="preserve"> </w:t>
      </w:r>
      <w:r w:rsidRPr="00A23101">
        <w:rPr>
          <w:b/>
          <w:bCs/>
          <w:spacing w:val="4"/>
          <w:sz w:val="28"/>
          <w:szCs w:val="28"/>
        </w:rPr>
        <w:t>и полномочия подразделения</w:t>
      </w: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b/>
          <w:bCs/>
          <w:spacing w:val="4"/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6. Ответственность и полномочия за разработку настоящего Положения, его согласование, утверждение, регистрацию, ввод в действие распределяются следующим образом:</w:t>
      </w:r>
    </w:p>
    <w:p w:rsidR="00FF4ADD" w:rsidRPr="009956E9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956E9">
        <w:rPr>
          <w:color w:val="000000"/>
          <w:sz w:val="28"/>
          <w:szCs w:val="28"/>
        </w:rPr>
        <w:t xml:space="preserve">1) </w:t>
      </w:r>
      <w:r w:rsidR="00FF4ADD" w:rsidRPr="009956E9">
        <w:rPr>
          <w:color w:val="000000"/>
          <w:sz w:val="28"/>
          <w:szCs w:val="28"/>
        </w:rPr>
        <w:t>ответственность за наличие</w:t>
      </w:r>
      <w:r w:rsidR="00BB4FDB" w:rsidRPr="009956E9">
        <w:rPr>
          <w:color w:val="000000"/>
          <w:sz w:val="28"/>
          <w:szCs w:val="28"/>
        </w:rPr>
        <w:t xml:space="preserve"> Положения</w:t>
      </w:r>
      <w:r w:rsidR="00FF4ADD" w:rsidRPr="009956E9">
        <w:rPr>
          <w:color w:val="000000"/>
          <w:sz w:val="28"/>
          <w:szCs w:val="28"/>
        </w:rPr>
        <w:t>, обеспечение его хранения и передачу его в архив несет начальник ОУП;</w:t>
      </w:r>
    </w:p>
    <w:p w:rsidR="006D5C5C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9956E9">
        <w:rPr>
          <w:color w:val="000000"/>
          <w:sz w:val="28"/>
          <w:szCs w:val="28"/>
        </w:rPr>
        <w:t>2) ответственность за разработку Положения, его содержание, структуру, оформление</w:t>
      </w:r>
      <w:r w:rsidR="00FF4ADD" w:rsidRPr="009956E9">
        <w:rPr>
          <w:color w:val="000000"/>
          <w:sz w:val="28"/>
          <w:szCs w:val="28"/>
        </w:rPr>
        <w:t>,</w:t>
      </w:r>
      <w:r w:rsidRPr="009956E9">
        <w:rPr>
          <w:color w:val="000000"/>
          <w:sz w:val="28"/>
          <w:szCs w:val="28"/>
        </w:rPr>
        <w:t xml:space="preserve"> </w:t>
      </w:r>
      <w:r w:rsidR="00FF4ADD" w:rsidRPr="009956E9">
        <w:rPr>
          <w:color w:val="000000"/>
          <w:sz w:val="28"/>
          <w:szCs w:val="28"/>
        </w:rPr>
        <w:t>своевременную актуализацию, озна</w:t>
      </w:r>
      <w:r w:rsidR="003E4883">
        <w:rPr>
          <w:color w:val="000000"/>
          <w:sz w:val="28"/>
          <w:szCs w:val="28"/>
        </w:rPr>
        <w:t xml:space="preserve">комление сотрудников </w:t>
      </w:r>
      <w:r w:rsidR="004D2002">
        <w:rPr>
          <w:color w:val="000000"/>
          <w:sz w:val="28"/>
          <w:szCs w:val="28"/>
        </w:rPr>
        <w:t>лаборатории</w:t>
      </w:r>
      <w:r w:rsidR="004D2002" w:rsidRPr="004D2002">
        <w:rPr>
          <w:color w:val="000000"/>
          <w:sz w:val="28"/>
          <w:szCs w:val="28"/>
        </w:rPr>
        <w:t xml:space="preserve"> КДМИ и БМБП</w:t>
      </w:r>
      <w:r w:rsidR="003E4883">
        <w:rPr>
          <w:color w:val="000000"/>
          <w:sz w:val="28"/>
          <w:szCs w:val="28"/>
        </w:rPr>
        <w:t xml:space="preserve"> </w:t>
      </w:r>
      <w:r w:rsidR="00FF4ADD" w:rsidRPr="009956E9">
        <w:rPr>
          <w:color w:val="000000"/>
          <w:sz w:val="28"/>
          <w:szCs w:val="28"/>
        </w:rPr>
        <w:t xml:space="preserve">с Положением, </w:t>
      </w:r>
      <w:r w:rsidRPr="009956E9">
        <w:rPr>
          <w:color w:val="000000"/>
          <w:sz w:val="28"/>
          <w:szCs w:val="28"/>
        </w:rPr>
        <w:t xml:space="preserve">несет </w:t>
      </w:r>
      <w:r w:rsidR="003E4883">
        <w:rPr>
          <w:sz w:val="28"/>
          <w:szCs w:val="28"/>
        </w:rPr>
        <w:t>директор</w:t>
      </w:r>
      <w:r w:rsidR="003E4883" w:rsidRPr="00372E8D">
        <w:rPr>
          <w:sz w:val="28"/>
          <w:szCs w:val="28"/>
        </w:rPr>
        <w:t xml:space="preserve"> </w:t>
      </w:r>
      <w:r w:rsidR="003E4883">
        <w:rPr>
          <w:sz w:val="28"/>
          <w:szCs w:val="28"/>
        </w:rPr>
        <w:t>НИИПБ КР</w:t>
      </w:r>
      <w:r w:rsidR="003E4883" w:rsidRPr="00372E8D">
        <w:rPr>
          <w:sz w:val="28"/>
          <w:szCs w:val="28"/>
        </w:rPr>
        <w:t xml:space="preserve">У </w:t>
      </w:r>
      <w:r w:rsidR="00831659" w:rsidRPr="00831659">
        <w:rPr>
          <w:sz w:val="28"/>
          <w:szCs w:val="28"/>
        </w:rPr>
        <w:t>имени Ахмет Байтұрсынұлы</w:t>
      </w:r>
      <w:r w:rsidR="00122CAA">
        <w:rPr>
          <w:sz w:val="28"/>
          <w:szCs w:val="28"/>
        </w:rPr>
        <w:t>, заведующий лабораторией</w:t>
      </w:r>
      <w:r w:rsidR="00831659" w:rsidRPr="00831659">
        <w:rPr>
          <w:sz w:val="28"/>
          <w:szCs w:val="28"/>
        </w:rPr>
        <w:t xml:space="preserve"> </w:t>
      </w:r>
      <w:r w:rsidR="003E4883">
        <w:rPr>
          <w:sz w:val="28"/>
          <w:szCs w:val="28"/>
        </w:rPr>
        <w:t xml:space="preserve">и </w:t>
      </w:r>
      <w:r w:rsidR="003E4883" w:rsidRPr="00AC4168">
        <w:rPr>
          <w:sz w:val="28"/>
          <w:szCs w:val="28"/>
        </w:rPr>
        <w:t>проректор по ИИЦ</w:t>
      </w:r>
      <w:r w:rsidR="003E4883" w:rsidRPr="009956E9">
        <w:rPr>
          <w:color w:val="000000"/>
          <w:sz w:val="28"/>
          <w:szCs w:val="28"/>
        </w:rPr>
        <w:t xml:space="preserve"> </w:t>
      </w:r>
      <w:r w:rsidRPr="009956E9">
        <w:rPr>
          <w:color w:val="000000"/>
          <w:sz w:val="28"/>
          <w:szCs w:val="28"/>
        </w:rPr>
        <w:t>в соответствии с организационной структурой</w:t>
      </w:r>
      <w:r w:rsidR="00840BF2" w:rsidRPr="009956E9">
        <w:rPr>
          <w:color w:val="000000"/>
          <w:sz w:val="28"/>
          <w:szCs w:val="28"/>
        </w:rPr>
        <w:t xml:space="preserve"> Университета</w:t>
      </w:r>
      <w:r w:rsidRPr="009956E9">
        <w:rPr>
          <w:color w:val="000000"/>
          <w:sz w:val="28"/>
          <w:szCs w:val="28"/>
        </w:rPr>
        <w:t>;</w:t>
      </w:r>
    </w:p>
    <w:p w:rsidR="006D5C5C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3) Положение утверждается приказом Председателя Правления - </w:t>
      </w:r>
      <w:r w:rsidR="0085113C" w:rsidRPr="00A23101">
        <w:rPr>
          <w:color w:val="000000"/>
          <w:sz w:val="28"/>
          <w:szCs w:val="28"/>
        </w:rPr>
        <w:t>Р</w:t>
      </w:r>
      <w:r w:rsidRPr="00A23101">
        <w:rPr>
          <w:color w:val="000000"/>
          <w:sz w:val="28"/>
          <w:szCs w:val="28"/>
        </w:rPr>
        <w:t xml:space="preserve">ектора КРУ </w:t>
      </w:r>
      <w:r w:rsidR="00831659" w:rsidRPr="00831659">
        <w:rPr>
          <w:color w:val="000000"/>
          <w:sz w:val="28"/>
          <w:szCs w:val="28"/>
        </w:rPr>
        <w:t>имени Ахмет Байтұрсынұлы</w:t>
      </w:r>
      <w:r w:rsidR="006D5C5C" w:rsidRPr="00A23101">
        <w:rPr>
          <w:color w:val="000000"/>
          <w:sz w:val="28"/>
          <w:szCs w:val="28"/>
        </w:rPr>
        <w:t>;</w:t>
      </w: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 xml:space="preserve">4) </w:t>
      </w:r>
      <w:r w:rsidRPr="00A23101">
        <w:rPr>
          <w:sz w:val="28"/>
          <w:szCs w:val="28"/>
        </w:rPr>
        <w:t xml:space="preserve">Отдел документационного обеспечения регистрирует настоящее </w:t>
      </w:r>
      <w:r w:rsidR="00572E7C" w:rsidRPr="00A23101">
        <w:rPr>
          <w:sz w:val="28"/>
          <w:szCs w:val="28"/>
        </w:rPr>
        <w:t>П</w:t>
      </w:r>
      <w:r w:rsidR="00122CAA">
        <w:rPr>
          <w:sz w:val="28"/>
          <w:szCs w:val="28"/>
        </w:rPr>
        <w:t xml:space="preserve">оложение и </w:t>
      </w:r>
      <w:r w:rsidRPr="00A23101">
        <w:rPr>
          <w:sz w:val="28"/>
          <w:szCs w:val="28"/>
        </w:rPr>
        <w:t xml:space="preserve">издает приказ об утверждении и введении документа в действие. </w:t>
      </w:r>
    </w:p>
    <w:p w:rsidR="00C576B1" w:rsidRPr="00A23101" w:rsidRDefault="00C576B1" w:rsidP="002D719D">
      <w:pPr>
        <w:pStyle w:val="a5"/>
        <w:tabs>
          <w:tab w:val="left" w:pos="993"/>
        </w:tabs>
        <w:ind w:right="24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7. Ответственность за доведение до сведения соответствующих </w:t>
      </w:r>
      <w:r w:rsidRPr="00A23101">
        <w:rPr>
          <w:sz w:val="28"/>
          <w:szCs w:val="28"/>
        </w:rPr>
        <w:lastRenderedPageBreak/>
        <w:t xml:space="preserve">сотрудников подразделения утвержденного Положения несет руководитель </w:t>
      </w:r>
      <w:r w:rsidR="00446830" w:rsidRPr="00A23101">
        <w:rPr>
          <w:sz w:val="28"/>
          <w:szCs w:val="28"/>
        </w:rPr>
        <w:t>подразделения</w:t>
      </w:r>
      <w:r w:rsidRPr="00A23101">
        <w:rPr>
          <w:sz w:val="28"/>
          <w:szCs w:val="28"/>
        </w:rPr>
        <w:t>. Запись об ознакомлении должна быть оформлена в трудовом договоре, дополнительном соглашении, «Листе ознакомления</w:t>
      </w:r>
      <w:r w:rsidRPr="00A23101">
        <w:rPr>
          <w:sz w:val="28"/>
          <w:szCs w:val="28"/>
          <w:lang w:val="kk-KZ"/>
        </w:rPr>
        <w:t>»</w:t>
      </w:r>
      <w:r w:rsidRPr="00A23101">
        <w:rPr>
          <w:sz w:val="28"/>
          <w:szCs w:val="28"/>
        </w:rPr>
        <w:t>.</w:t>
      </w:r>
    </w:p>
    <w:p w:rsidR="00831659" w:rsidRDefault="00831659" w:rsidP="002D719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4"/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4"/>
          <w:sz w:val="28"/>
          <w:szCs w:val="28"/>
        </w:rPr>
      </w:pPr>
      <w:r w:rsidRPr="00A23101">
        <w:rPr>
          <w:b/>
          <w:bCs/>
          <w:color w:val="000000"/>
          <w:spacing w:val="4"/>
          <w:sz w:val="28"/>
          <w:szCs w:val="28"/>
        </w:rPr>
        <w:t>Глава 6. Общие положения</w:t>
      </w:r>
    </w:p>
    <w:p w:rsidR="00C576B1" w:rsidRPr="00A23101" w:rsidRDefault="00C576B1" w:rsidP="007E02EF">
      <w:pPr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8.</w:t>
      </w:r>
      <w:r w:rsidR="003471DD" w:rsidRPr="00A23101">
        <w:rPr>
          <w:sz w:val="28"/>
          <w:szCs w:val="28"/>
        </w:rPr>
        <w:t> </w:t>
      </w:r>
      <w:r w:rsidR="00446830" w:rsidRPr="00A23101">
        <w:rPr>
          <w:sz w:val="28"/>
          <w:szCs w:val="28"/>
        </w:rPr>
        <w:t xml:space="preserve"> </w:t>
      </w:r>
      <w:r w:rsidR="00831659" w:rsidRPr="00831659">
        <w:rPr>
          <w:sz w:val="28"/>
          <w:szCs w:val="28"/>
        </w:rPr>
        <w:t xml:space="preserve">Лаборатория КДМИ и БМБП </w:t>
      </w:r>
      <w:r w:rsidR="003E4883">
        <w:rPr>
          <w:sz w:val="28"/>
          <w:szCs w:val="28"/>
        </w:rPr>
        <w:t>научно-исследовательского института прикладной биотехнологии</w:t>
      </w:r>
      <w:r w:rsidR="003E4883" w:rsidRPr="00A23101">
        <w:rPr>
          <w:sz w:val="28"/>
          <w:szCs w:val="28"/>
        </w:rPr>
        <w:t xml:space="preserve"> </w:t>
      </w:r>
      <w:r w:rsidR="00446830" w:rsidRPr="00A23101">
        <w:rPr>
          <w:sz w:val="28"/>
          <w:szCs w:val="28"/>
        </w:rPr>
        <w:t xml:space="preserve">является </w:t>
      </w:r>
      <w:r w:rsidRPr="00A23101">
        <w:rPr>
          <w:sz w:val="28"/>
          <w:szCs w:val="28"/>
        </w:rPr>
        <w:t xml:space="preserve">структурным подразделением КРУ </w:t>
      </w:r>
      <w:r w:rsidR="00831659" w:rsidRPr="00831659">
        <w:rPr>
          <w:sz w:val="28"/>
          <w:szCs w:val="28"/>
        </w:rPr>
        <w:t>имени Ахмет Байтұрсынұлы</w:t>
      </w:r>
      <w:r w:rsidRPr="00A23101">
        <w:rPr>
          <w:sz w:val="28"/>
          <w:szCs w:val="28"/>
        </w:rPr>
        <w:t xml:space="preserve">. Полное наименование </w:t>
      </w:r>
      <w:r w:rsidR="00446830" w:rsidRPr="00A23101">
        <w:rPr>
          <w:sz w:val="28"/>
          <w:szCs w:val="28"/>
        </w:rPr>
        <w:t>–</w:t>
      </w:r>
      <w:r w:rsidRPr="00A23101">
        <w:rPr>
          <w:sz w:val="28"/>
          <w:szCs w:val="28"/>
        </w:rPr>
        <w:t xml:space="preserve"> </w:t>
      </w:r>
      <w:r w:rsidR="007364B6">
        <w:rPr>
          <w:sz w:val="28"/>
          <w:szCs w:val="28"/>
        </w:rPr>
        <w:t>Л</w:t>
      </w:r>
      <w:r w:rsidR="007364B6" w:rsidRPr="007364B6">
        <w:rPr>
          <w:sz w:val="28"/>
          <w:szCs w:val="28"/>
        </w:rPr>
        <w:t>аборатория клинико-диагностических, микробиологических исследований и безопасности материалов биологического происхождения</w:t>
      </w:r>
      <w:r w:rsidR="003E4883">
        <w:rPr>
          <w:sz w:val="28"/>
          <w:szCs w:val="28"/>
        </w:rPr>
        <w:t xml:space="preserve"> научно-исследовательского института прикладной биотехнологии</w:t>
      </w:r>
      <w:r w:rsidRPr="00A23101">
        <w:rPr>
          <w:sz w:val="28"/>
          <w:szCs w:val="28"/>
        </w:rPr>
        <w:t xml:space="preserve">, сокращенное наименование </w:t>
      </w:r>
      <w:r w:rsidR="003E4883">
        <w:rPr>
          <w:sz w:val="28"/>
          <w:szCs w:val="28"/>
        </w:rPr>
        <w:t xml:space="preserve">– </w:t>
      </w:r>
      <w:r w:rsidR="007364B6" w:rsidRPr="007364B6">
        <w:rPr>
          <w:sz w:val="28"/>
          <w:szCs w:val="28"/>
        </w:rPr>
        <w:t>Лаборатория КДМИ и БМБП</w:t>
      </w:r>
      <w:r w:rsidR="003E4883">
        <w:rPr>
          <w:sz w:val="28"/>
          <w:szCs w:val="28"/>
        </w:rPr>
        <w:t xml:space="preserve"> НИИПБ</w:t>
      </w:r>
      <w:r w:rsidR="006D5C5C" w:rsidRPr="00A23101">
        <w:rPr>
          <w:sz w:val="28"/>
          <w:szCs w:val="28"/>
        </w:rPr>
        <w:t>.</w:t>
      </w: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9.</w:t>
      </w:r>
      <w:r w:rsidR="003E27D1" w:rsidRPr="00A23101">
        <w:rPr>
          <w:sz w:val="28"/>
          <w:szCs w:val="28"/>
        </w:rPr>
        <w:t> </w:t>
      </w:r>
      <w:r w:rsidR="007364B6" w:rsidRPr="007364B6">
        <w:rPr>
          <w:sz w:val="28"/>
          <w:szCs w:val="28"/>
        </w:rPr>
        <w:t>Лаборатория КДМИ и БМБП</w:t>
      </w:r>
      <w:r w:rsidR="003E4883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создается, реорганизуется и ликвидируется </w:t>
      </w:r>
      <w:r w:rsidR="00BB4FDB" w:rsidRPr="00A23101">
        <w:rPr>
          <w:sz w:val="28"/>
          <w:szCs w:val="28"/>
        </w:rPr>
        <w:t xml:space="preserve">приказом Председателя Правления - Ректора КРУ </w:t>
      </w:r>
      <w:r w:rsidRPr="00A23101">
        <w:rPr>
          <w:sz w:val="28"/>
          <w:szCs w:val="28"/>
        </w:rPr>
        <w:t xml:space="preserve">на </w:t>
      </w:r>
      <w:r w:rsidRPr="009956E9">
        <w:rPr>
          <w:sz w:val="28"/>
          <w:szCs w:val="28"/>
        </w:rPr>
        <w:t xml:space="preserve">основании решения </w:t>
      </w:r>
      <w:r w:rsidR="00446830" w:rsidRPr="009956E9">
        <w:rPr>
          <w:sz w:val="28"/>
          <w:szCs w:val="28"/>
        </w:rPr>
        <w:t>С</w:t>
      </w:r>
      <w:r w:rsidRPr="009956E9">
        <w:rPr>
          <w:sz w:val="28"/>
          <w:szCs w:val="28"/>
        </w:rPr>
        <w:t xml:space="preserve">овета директоров </w:t>
      </w:r>
      <w:r w:rsidR="00BB4FDB" w:rsidRPr="009956E9">
        <w:rPr>
          <w:sz w:val="28"/>
          <w:szCs w:val="28"/>
        </w:rPr>
        <w:t>об утверждении организационной структуры управления Университета</w:t>
      </w:r>
      <w:r w:rsidRPr="009956E9">
        <w:rPr>
          <w:sz w:val="28"/>
          <w:szCs w:val="28"/>
        </w:rPr>
        <w:t>.</w:t>
      </w:r>
    </w:p>
    <w:p w:rsidR="00C576B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10.</w:t>
      </w:r>
      <w:r w:rsidR="003471DD" w:rsidRPr="00A23101">
        <w:rPr>
          <w:sz w:val="28"/>
          <w:szCs w:val="28"/>
        </w:rPr>
        <w:t> </w:t>
      </w:r>
      <w:r w:rsidR="007364B6" w:rsidRPr="007364B6">
        <w:rPr>
          <w:sz w:val="28"/>
          <w:szCs w:val="28"/>
        </w:rPr>
        <w:t>Лаборатория КДМИ и БМБП</w:t>
      </w:r>
      <w:r w:rsidR="003E4883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в соответствии с организационной структурой </w:t>
      </w:r>
      <w:r w:rsidR="00840BF2" w:rsidRPr="00A23101">
        <w:rPr>
          <w:sz w:val="28"/>
          <w:szCs w:val="28"/>
        </w:rPr>
        <w:t xml:space="preserve">Университета </w:t>
      </w:r>
      <w:r w:rsidR="003E4883">
        <w:rPr>
          <w:sz w:val="28"/>
          <w:szCs w:val="28"/>
        </w:rPr>
        <w:t xml:space="preserve">подчиняется директору НИИПБ. </w:t>
      </w:r>
    </w:p>
    <w:p w:rsidR="00C576B1" w:rsidRPr="00A23101" w:rsidRDefault="009956E9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="00847893" w:rsidRPr="00A23101">
        <w:rPr>
          <w:sz w:val="28"/>
          <w:szCs w:val="28"/>
        </w:rPr>
        <w:t xml:space="preserve">Свою деятельность </w:t>
      </w:r>
      <w:r w:rsidR="007364B6">
        <w:rPr>
          <w:sz w:val="28"/>
          <w:szCs w:val="28"/>
        </w:rPr>
        <w:t>л</w:t>
      </w:r>
      <w:r w:rsidR="007364B6" w:rsidRPr="007364B6">
        <w:rPr>
          <w:sz w:val="28"/>
          <w:szCs w:val="28"/>
        </w:rPr>
        <w:t>аборатория КДМИ и БМБП</w:t>
      </w:r>
      <w:r w:rsidR="003E4883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 xml:space="preserve">организует в соответствии с действующим законодательством РК, нормативными документами и методическими материалами по направлению деятельности </w:t>
      </w:r>
      <w:r w:rsidR="007364B6">
        <w:rPr>
          <w:sz w:val="28"/>
          <w:szCs w:val="28"/>
        </w:rPr>
        <w:t>лаборатории</w:t>
      </w:r>
      <w:r w:rsidR="007364B6" w:rsidRPr="007364B6">
        <w:rPr>
          <w:sz w:val="28"/>
          <w:szCs w:val="28"/>
        </w:rPr>
        <w:t xml:space="preserve"> КДМИ и БМБП</w:t>
      </w:r>
      <w:r w:rsidR="00C576B1" w:rsidRPr="00A23101">
        <w:rPr>
          <w:sz w:val="28"/>
          <w:szCs w:val="28"/>
        </w:rPr>
        <w:t xml:space="preserve">, внутренними нормативными и организационно-распорядительными документами </w:t>
      </w:r>
      <w:r w:rsidR="00847893" w:rsidRPr="00A23101">
        <w:rPr>
          <w:sz w:val="28"/>
          <w:szCs w:val="28"/>
        </w:rPr>
        <w:t>У</w:t>
      </w:r>
      <w:r w:rsidR="00C576B1" w:rsidRPr="00A23101">
        <w:rPr>
          <w:sz w:val="28"/>
          <w:szCs w:val="28"/>
        </w:rPr>
        <w:t>ниверситета и настоящим Положением.</w:t>
      </w:r>
    </w:p>
    <w:p w:rsidR="00C576B1" w:rsidRPr="00A23101" w:rsidRDefault="009956E9" w:rsidP="002D719D">
      <w:pPr>
        <w:tabs>
          <w:tab w:val="left" w:pos="567"/>
          <w:tab w:val="left" w:pos="851"/>
          <w:tab w:val="left" w:pos="993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C576B1" w:rsidRPr="00A23101">
        <w:rPr>
          <w:sz w:val="28"/>
          <w:szCs w:val="28"/>
        </w:rPr>
        <w:t>.</w:t>
      </w:r>
      <w:r w:rsidR="003E27D1" w:rsidRPr="00A23101">
        <w:rPr>
          <w:sz w:val="28"/>
          <w:szCs w:val="28"/>
        </w:rPr>
        <w:t> </w:t>
      </w:r>
      <w:r w:rsidR="00C576B1" w:rsidRPr="00A23101">
        <w:rPr>
          <w:sz w:val="28"/>
          <w:szCs w:val="28"/>
        </w:rPr>
        <w:t xml:space="preserve">Квалификационные требования, функциональные обязанности, права, ответственность </w:t>
      </w:r>
      <w:r w:rsidR="003E4883">
        <w:rPr>
          <w:sz w:val="28"/>
          <w:szCs w:val="28"/>
        </w:rPr>
        <w:t>заведующего</w:t>
      </w:r>
      <w:r w:rsidR="00C576B1" w:rsidRPr="00A23101">
        <w:rPr>
          <w:sz w:val="28"/>
          <w:szCs w:val="28"/>
        </w:rPr>
        <w:t xml:space="preserve"> и других работников </w:t>
      </w:r>
      <w:r w:rsidR="007364B6" w:rsidRPr="007364B6">
        <w:rPr>
          <w:sz w:val="28"/>
          <w:szCs w:val="28"/>
        </w:rPr>
        <w:t>лаборатории КДМИ и БМБП</w:t>
      </w:r>
      <w:r w:rsidR="003E4883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 xml:space="preserve">регламентируются должностными инструкциями, утверждаемыми </w:t>
      </w:r>
      <w:r w:rsidR="00446830" w:rsidRPr="00A23101">
        <w:rPr>
          <w:sz w:val="28"/>
          <w:szCs w:val="28"/>
        </w:rPr>
        <w:t>приказом Председателя Правления-</w:t>
      </w:r>
      <w:r w:rsidR="00C576B1" w:rsidRPr="00A23101">
        <w:rPr>
          <w:sz w:val="28"/>
          <w:szCs w:val="28"/>
        </w:rPr>
        <w:t>Ректор</w:t>
      </w:r>
      <w:r w:rsidR="007D24DA" w:rsidRPr="00A23101">
        <w:rPr>
          <w:sz w:val="28"/>
          <w:szCs w:val="28"/>
        </w:rPr>
        <w:t>а</w:t>
      </w:r>
      <w:r w:rsidR="00C576B1" w:rsidRPr="00A23101">
        <w:rPr>
          <w:sz w:val="28"/>
          <w:szCs w:val="28"/>
        </w:rPr>
        <w:t xml:space="preserve"> </w:t>
      </w:r>
      <w:r w:rsidR="00847893" w:rsidRPr="00A23101">
        <w:rPr>
          <w:sz w:val="28"/>
          <w:szCs w:val="28"/>
        </w:rPr>
        <w:t>У</w:t>
      </w:r>
      <w:r w:rsidR="00C576B1" w:rsidRPr="00A23101">
        <w:rPr>
          <w:sz w:val="28"/>
          <w:szCs w:val="28"/>
        </w:rPr>
        <w:t>ниверситета.</w:t>
      </w:r>
    </w:p>
    <w:p w:rsidR="00C576B1" w:rsidRPr="00A23101" w:rsidRDefault="00C576B1" w:rsidP="007E02EF">
      <w:pPr>
        <w:tabs>
          <w:tab w:val="left" w:pos="709"/>
          <w:tab w:val="left" w:pos="851"/>
          <w:tab w:val="left" w:pos="993"/>
        </w:tabs>
        <w:ind w:firstLine="709"/>
        <w:jc w:val="both"/>
        <w:rPr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6"/>
          <w:sz w:val="28"/>
          <w:szCs w:val="28"/>
        </w:rPr>
      </w:pPr>
      <w:r w:rsidRPr="00A23101">
        <w:rPr>
          <w:b/>
          <w:bCs/>
          <w:color w:val="000000"/>
          <w:spacing w:val="6"/>
          <w:sz w:val="28"/>
          <w:szCs w:val="28"/>
        </w:rPr>
        <w:t xml:space="preserve">Глава 7. Описание деятельности </w:t>
      </w: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pacing w:val="6"/>
          <w:sz w:val="28"/>
          <w:szCs w:val="28"/>
        </w:rPr>
      </w:pPr>
    </w:p>
    <w:p w:rsidR="00C576B1" w:rsidRPr="00A23101" w:rsidRDefault="00C576B1" w:rsidP="002D719D">
      <w:pPr>
        <w:pStyle w:val="a5"/>
        <w:tabs>
          <w:tab w:val="left" w:pos="993"/>
        </w:tabs>
        <w:ind w:right="34" w:firstLine="567"/>
        <w:jc w:val="both"/>
        <w:rPr>
          <w:b/>
          <w:sz w:val="28"/>
          <w:szCs w:val="28"/>
          <w:highlight w:val="yellow"/>
        </w:rPr>
      </w:pPr>
      <w:r w:rsidRPr="00A23101">
        <w:rPr>
          <w:b/>
          <w:sz w:val="28"/>
          <w:szCs w:val="28"/>
        </w:rPr>
        <w:t xml:space="preserve">Параграф 1. </w:t>
      </w:r>
      <w:r w:rsidR="00840BF2" w:rsidRPr="00A23101">
        <w:rPr>
          <w:b/>
          <w:sz w:val="28"/>
          <w:szCs w:val="28"/>
        </w:rPr>
        <w:t>С</w:t>
      </w:r>
      <w:r w:rsidR="00CD6A26" w:rsidRPr="00A23101">
        <w:rPr>
          <w:b/>
          <w:sz w:val="28"/>
          <w:szCs w:val="28"/>
        </w:rPr>
        <w:t>труктура и основная цель подразделения</w:t>
      </w:r>
    </w:p>
    <w:p w:rsidR="00A23101" w:rsidRPr="00A23101" w:rsidRDefault="00A23101" w:rsidP="002D719D">
      <w:pPr>
        <w:pStyle w:val="a5"/>
        <w:tabs>
          <w:tab w:val="left" w:pos="993"/>
        </w:tabs>
        <w:ind w:right="34" w:firstLine="567"/>
        <w:jc w:val="both"/>
        <w:rPr>
          <w:bCs/>
          <w:sz w:val="28"/>
          <w:szCs w:val="28"/>
        </w:rPr>
      </w:pPr>
    </w:p>
    <w:p w:rsidR="007E02EF" w:rsidRDefault="007E02EF" w:rsidP="002D719D">
      <w:pPr>
        <w:pStyle w:val="a5"/>
        <w:tabs>
          <w:tab w:val="left" w:pos="993"/>
        </w:tabs>
        <w:ind w:right="34"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13.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Основная цель </w:t>
      </w:r>
      <w:r w:rsidR="007364B6" w:rsidRPr="007364B6">
        <w:rPr>
          <w:sz w:val="28"/>
          <w:szCs w:val="28"/>
        </w:rPr>
        <w:t>лаборатории КДМИ и БМБП</w:t>
      </w:r>
      <w:r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– </w:t>
      </w:r>
      <w:r w:rsidRPr="00CA1E45">
        <w:rPr>
          <w:sz w:val="28"/>
          <w:szCs w:val="28"/>
        </w:rPr>
        <w:t>научно-исследовательская деятельность по перспективным направлениям</w:t>
      </w:r>
      <w:r>
        <w:rPr>
          <w:sz w:val="28"/>
          <w:szCs w:val="28"/>
        </w:rPr>
        <w:t xml:space="preserve"> биологических исследований. </w:t>
      </w:r>
    </w:p>
    <w:p w:rsidR="007E02EF" w:rsidRDefault="007E02EF" w:rsidP="002D719D">
      <w:pPr>
        <w:pStyle w:val="a5"/>
        <w:tabs>
          <w:tab w:val="left" w:pos="993"/>
        </w:tabs>
        <w:ind w:right="34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 Структура, состав и штатная численность </w:t>
      </w:r>
      <w:r w:rsidR="007364B6" w:rsidRPr="007364B6">
        <w:rPr>
          <w:sz w:val="28"/>
          <w:szCs w:val="28"/>
        </w:rPr>
        <w:t>лаборатории КДМИ и БМБП</w:t>
      </w:r>
      <w:r>
        <w:rPr>
          <w:sz w:val="28"/>
          <w:szCs w:val="28"/>
        </w:rPr>
        <w:t xml:space="preserve"> определяются действующей организационной структурой и штатным расписанием Университета, утвержденными в установленном порядке.</w:t>
      </w:r>
      <w:r w:rsidR="007364B6">
        <w:rPr>
          <w:sz w:val="28"/>
          <w:szCs w:val="28"/>
        </w:rPr>
        <w:t xml:space="preserve"> </w:t>
      </w:r>
    </w:p>
    <w:p w:rsidR="00782897" w:rsidRDefault="00782897" w:rsidP="002D719D">
      <w:pPr>
        <w:pStyle w:val="a5"/>
        <w:tabs>
          <w:tab w:val="left" w:pos="993"/>
        </w:tabs>
        <w:ind w:right="34" w:firstLine="567"/>
        <w:jc w:val="both"/>
        <w:rPr>
          <w:b/>
          <w:sz w:val="28"/>
          <w:szCs w:val="28"/>
        </w:rPr>
      </w:pPr>
    </w:p>
    <w:p w:rsidR="006B5B8F" w:rsidRDefault="006B5B8F" w:rsidP="002D719D">
      <w:pPr>
        <w:pStyle w:val="a5"/>
        <w:tabs>
          <w:tab w:val="left" w:pos="993"/>
        </w:tabs>
        <w:ind w:right="34" w:firstLine="567"/>
        <w:jc w:val="both"/>
        <w:rPr>
          <w:b/>
          <w:sz w:val="28"/>
          <w:szCs w:val="28"/>
        </w:rPr>
      </w:pPr>
    </w:p>
    <w:p w:rsidR="006B5B8F" w:rsidRPr="007E02EF" w:rsidRDefault="006B5B8F" w:rsidP="002D719D">
      <w:pPr>
        <w:pStyle w:val="a5"/>
        <w:tabs>
          <w:tab w:val="left" w:pos="993"/>
        </w:tabs>
        <w:ind w:right="34" w:firstLine="567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pStyle w:val="a5"/>
        <w:tabs>
          <w:tab w:val="left" w:pos="993"/>
        </w:tabs>
        <w:ind w:right="29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lastRenderedPageBreak/>
        <w:t>Параграф 2. Основные задачи и функции</w:t>
      </w:r>
    </w:p>
    <w:p w:rsidR="00A23101" w:rsidRPr="00A23101" w:rsidRDefault="00A23101" w:rsidP="002D719D">
      <w:pPr>
        <w:pStyle w:val="a5"/>
        <w:tabs>
          <w:tab w:val="left" w:pos="993"/>
        </w:tabs>
        <w:ind w:right="29" w:firstLine="567"/>
        <w:jc w:val="both"/>
        <w:rPr>
          <w:sz w:val="28"/>
          <w:szCs w:val="28"/>
        </w:rPr>
      </w:pPr>
    </w:p>
    <w:p w:rsidR="000C21D2" w:rsidRDefault="00C576B1" w:rsidP="002D719D">
      <w:pPr>
        <w:pStyle w:val="a5"/>
        <w:tabs>
          <w:tab w:val="left" w:pos="993"/>
        </w:tabs>
        <w:ind w:right="29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5</w:t>
      </w:r>
      <w:r w:rsidRPr="00A23101">
        <w:rPr>
          <w:sz w:val="28"/>
          <w:szCs w:val="28"/>
        </w:rPr>
        <w:t xml:space="preserve">. Основные задачи </w:t>
      </w:r>
      <w:r w:rsidR="007364B6" w:rsidRPr="007364B6">
        <w:rPr>
          <w:sz w:val="28"/>
          <w:szCs w:val="28"/>
        </w:rPr>
        <w:t>лаборатории КДМИ и БМБП</w:t>
      </w:r>
      <w:r w:rsidR="000C21D2">
        <w:rPr>
          <w:sz w:val="28"/>
          <w:szCs w:val="28"/>
        </w:rPr>
        <w:t xml:space="preserve"> </w:t>
      </w:r>
      <w:r w:rsidR="00FF4ADD">
        <w:rPr>
          <w:sz w:val="28"/>
          <w:szCs w:val="28"/>
        </w:rPr>
        <w:t xml:space="preserve">в рамках </w:t>
      </w:r>
      <w:r w:rsidR="00FF4ADD" w:rsidRPr="00FF4ADD">
        <w:rPr>
          <w:sz w:val="28"/>
          <w:szCs w:val="28"/>
        </w:rPr>
        <w:t>систем</w:t>
      </w:r>
      <w:r w:rsidR="00FF4ADD">
        <w:rPr>
          <w:sz w:val="28"/>
          <w:szCs w:val="28"/>
        </w:rPr>
        <w:t>ы</w:t>
      </w:r>
      <w:r w:rsidR="00FF4ADD" w:rsidRPr="00FF4ADD">
        <w:rPr>
          <w:sz w:val="28"/>
          <w:szCs w:val="28"/>
        </w:rPr>
        <w:t xml:space="preserve"> обеспечения качества университета</w:t>
      </w:r>
      <w:r w:rsidRPr="00A23101">
        <w:rPr>
          <w:sz w:val="28"/>
          <w:szCs w:val="28"/>
        </w:rPr>
        <w:t>:</w:t>
      </w:r>
    </w:p>
    <w:p w:rsidR="000C21D2" w:rsidRDefault="000C21D2" w:rsidP="002D7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1) разработка и реализация научных исследований фундаментального и прикладного характера в рамках международных, республиканских и региональных научно-технических проектов и программ;</w:t>
      </w:r>
    </w:p>
    <w:p w:rsidR="000C21D2" w:rsidRDefault="000C21D2" w:rsidP="002D7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2) проведение лабораторных испытаний в рамках хозяйственных договоров.</w:t>
      </w:r>
    </w:p>
    <w:p w:rsidR="000C21D2" w:rsidRPr="00A23101" w:rsidRDefault="000C21D2" w:rsidP="002D71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активное участие в образовательном процессе КРУ </w:t>
      </w:r>
      <w:r w:rsidR="007364B6" w:rsidRPr="007364B6">
        <w:rPr>
          <w:sz w:val="28"/>
          <w:szCs w:val="28"/>
        </w:rPr>
        <w:t>имени Ахмет Байтұрсынұлы</w:t>
      </w:r>
      <w:r w:rsidR="00122CAA">
        <w:rPr>
          <w:sz w:val="28"/>
          <w:szCs w:val="28"/>
        </w:rPr>
        <w:t>.</w:t>
      </w:r>
    </w:p>
    <w:p w:rsidR="00C576B1" w:rsidRPr="000C21D2" w:rsidRDefault="00C576B1" w:rsidP="002D719D">
      <w:pPr>
        <w:pStyle w:val="a5"/>
        <w:tabs>
          <w:tab w:val="left" w:pos="993"/>
        </w:tabs>
        <w:ind w:right="29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6</w:t>
      </w:r>
      <w:r w:rsidRPr="00A23101">
        <w:rPr>
          <w:sz w:val="28"/>
          <w:szCs w:val="28"/>
        </w:rPr>
        <w:t xml:space="preserve">. Функции </w:t>
      </w:r>
      <w:r w:rsidR="007364B6" w:rsidRPr="007364B6">
        <w:rPr>
          <w:sz w:val="28"/>
          <w:szCs w:val="28"/>
        </w:rPr>
        <w:t>лаборатории КДМИ и БМБП</w:t>
      </w:r>
      <w:r w:rsidRPr="00A23101">
        <w:rPr>
          <w:sz w:val="28"/>
          <w:szCs w:val="28"/>
        </w:rPr>
        <w:t>:</w:t>
      </w:r>
      <w:r w:rsidR="007364B6">
        <w:rPr>
          <w:sz w:val="28"/>
          <w:szCs w:val="28"/>
        </w:rPr>
        <w:t xml:space="preserve"> </w:t>
      </w:r>
    </w:p>
    <w:p w:rsidR="00C576B1" w:rsidRDefault="000C21D2" w:rsidP="002D719D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научных проектов </w:t>
      </w:r>
      <w:r w:rsidR="00122CAA">
        <w:rPr>
          <w:color w:val="000000"/>
          <w:sz w:val="28"/>
          <w:szCs w:val="28"/>
        </w:rPr>
        <w:t>для участия в конкурсах</w:t>
      </w: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грантового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програмно</w:t>
      </w:r>
      <w:proofErr w:type="spellEnd"/>
      <w:r>
        <w:rPr>
          <w:color w:val="000000"/>
          <w:sz w:val="28"/>
          <w:szCs w:val="28"/>
        </w:rPr>
        <w:t>-целевого</w:t>
      </w:r>
      <w:r w:rsidRPr="000C21D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др. видов финансирования и их </w:t>
      </w:r>
      <w:r w:rsidRPr="000C21D2">
        <w:rPr>
          <w:color w:val="000000"/>
          <w:sz w:val="28"/>
          <w:szCs w:val="28"/>
        </w:rPr>
        <w:t>выполнение</w:t>
      </w:r>
      <w:r>
        <w:rPr>
          <w:color w:val="000000"/>
          <w:sz w:val="28"/>
          <w:szCs w:val="28"/>
        </w:rPr>
        <w:t>;</w:t>
      </w:r>
    </w:p>
    <w:p w:rsidR="000C21D2" w:rsidRDefault="006C7A71" w:rsidP="002D719D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Привлечение молодых сотрудников университета </w:t>
      </w:r>
      <w:r w:rsidR="007E02EF">
        <w:rPr>
          <w:color w:val="000000"/>
          <w:sz w:val="28"/>
          <w:szCs w:val="28"/>
        </w:rPr>
        <w:t>к научной</w:t>
      </w:r>
      <w:r>
        <w:rPr>
          <w:color w:val="000000"/>
          <w:sz w:val="28"/>
          <w:szCs w:val="28"/>
        </w:rPr>
        <w:t xml:space="preserve"> работ</w:t>
      </w:r>
      <w:r w:rsidR="007E02EF">
        <w:rPr>
          <w:color w:val="000000"/>
          <w:sz w:val="28"/>
          <w:szCs w:val="28"/>
        </w:rPr>
        <w:t>е, проведении научных исследований</w:t>
      </w:r>
      <w:r w:rsidR="008A1F3A">
        <w:rPr>
          <w:color w:val="000000"/>
          <w:sz w:val="28"/>
          <w:szCs w:val="28"/>
        </w:rPr>
        <w:t>;</w:t>
      </w:r>
      <w:r w:rsidR="007E02EF">
        <w:rPr>
          <w:color w:val="000000"/>
          <w:sz w:val="28"/>
          <w:szCs w:val="28"/>
        </w:rPr>
        <w:t xml:space="preserve"> </w:t>
      </w:r>
    </w:p>
    <w:p w:rsidR="007E02EF" w:rsidRDefault="007E02EF" w:rsidP="002D719D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Участие в </w:t>
      </w:r>
      <w:r w:rsidR="00122CAA">
        <w:rPr>
          <w:color w:val="000000"/>
          <w:sz w:val="28"/>
          <w:szCs w:val="28"/>
        </w:rPr>
        <w:t>научных мероприятиях</w:t>
      </w:r>
      <w:r>
        <w:rPr>
          <w:color w:val="000000"/>
          <w:sz w:val="28"/>
          <w:szCs w:val="28"/>
        </w:rPr>
        <w:t xml:space="preserve"> </w:t>
      </w:r>
      <w:r w:rsidR="008A1F3A">
        <w:rPr>
          <w:color w:val="000000"/>
          <w:sz w:val="28"/>
          <w:szCs w:val="28"/>
        </w:rPr>
        <w:t>университета;</w:t>
      </w:r>
    </w:p>
    <w:p w:rsidR="007E02EF" w:rsidRDefault="00AC6836" w:rsidP="002D719D">
      <w:pPr>
        <w:pStyle w:val="a8"/>
        <w:numPr>
          <w:ilvl w:val="0"/>
          <w:numId w:val="11"/>
        </w:numPr>
        <w:tabs>
          <w:tab w:val="left" w:pos="993"/>
        </w:tabs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Участие в подготовке кадров высшей квалификации</w:t>
      </w:r>
      <w:r w:rsidR="008A1F3A">
        <w:rPr>
          <w:color w:val="000000"/>
          <w:sz w:val="28"/>
          <w:szCs w:val="28"/>
        </w:rPr>
        <w:t>;</w:t>
      </w:r>
    </w:p>
    <w:p w:rsidR="00AC6836" w:rsidRPr="00AC6836" w:rsidRDefault="00AE4825" w:rsidP="002D719D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5) С</w:t>
      </w:r>
      <w:r w:rsidR="00AC6836" w:rsidRPr="00AC6836">
        <w:rPr>
          <w:sz w:val="28"/>
          <w:szCs w:val="28"/>
        </w:rPr>
        <w:t>отрудничество с международными, казахстанскими и</w:t>
      </w:r>
      <w:r w:rsidR="00AC6836">
        <w:rPr>
          <w:sz w:val="28"/>
          <w:szCs w:val="28"/>
        </w:rPr>
        <w:t xml:space="preserve"> </w:t>
      </w:r>
      <w:proofErr w:type="spellStart"/>
      <w:proofErr w:type="gramStart"/>
      <w:r w:rsidRPr="00AC6836">
        <w:rPr>
          <w:sz w:val="28"/>
          <w:szCs w:val="28"/>
        </w:rPr>
        <w:t>региональ</w:t>
      </w:r>
      <w:r>
        <w:rPr>
          <w:sz w:val="28"/>
          <w:szCs w:val="28"/>
        </w:rPr>
        <w:t>-н</w:t>
      </w:r>
      <w:r w:rsidRPr="00AC6836">
        <w:rPr>
          <w:sz w:val="28"/>
          <w:szCs w:val="28"/>
        </w:rPr>
        <w:t>ыми</w:t>
      </w:r>
      <w:proofErr w:type="spellEnd"/>
      <w:proofErr w:type="gramEnd"/>
      <w:r w:rsidR="00AC6836" w:rsidRPr="00AC6836">
        <w:rPr>
          <w:sz w:val="28"/>
          <w:szCs w:val="28"/>
        </w:rPr>
        <w:t xml:space="preserve"> субъектами инновационной деятельности</w:t>
      </w:r>
      <w:r w:rsidR="008A1F3A">
        <w:rPr>
          <w:sz w:val="28"/>
          <w:szCs w:val="28"/>
        </w:rPr>
        <w:t>;</w:t>
      </w:r>
    </w:p>
    <w:p w:rsidR="00AC6836" w:rsidRPr="00AC6836" w:rsidRDefault="00AC6836" w:rsidP="002D719D">
      <w:pPr>
        <w:pStyle w:val="a8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Pr="00AC6836">
        <w:rPr>
          <w:sz w:val="28"/>
          <w:szCs w:val="28"/>
        </w:rPr>
        <w:t>Рецензирование и рекомендация к публикации результатов научных исследований в различных изданиях республиканского значения, а также ближнего и дальнего зарубежья;</w:t>
      </w:r>
    </w:p>
    <w:p w:rsidR="00AC6836" w:rsidRPr="00AC6836" w:rsidRDefault="00AC6836" w:rsidP="002D719D">
      <w:pPr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C6836">
        <w:rPr>
          <w:sz w:val="28"/>
          <w:szCs w:val="28"/>
        </w:rPr>
        <w:t>Обсуждение, рецензирование диссертаций, научно-исследовательских работ по профилю Института и подготовка по ним заключений</w:t>
      </w:r>
      <w:r w:rsidR="008A1F3A">
        <w:rPr>
          <w:sz w:val="28"/>
          <w:szCs w:val="28"/>
        </w:rPr>
        <w:t>.</w:t>
      </w:r>
    </w:p>
    <w:p w:rsidR="00050622" w:rsidRPr="00AC6836" w:rsidRDefault="00050622" w:rsidP="00AC6836">
      <w:pPr>
        <w:tabs>
          <w:tab w:val="left" w:pos="993"/>
        </w:tabs>
        <w:jc w:val="both"/>
        <w:rPr>
          <w:color w:val="000000"/>
          <w:sz w:val="28"/>
          <w:szCs w:val="28"/>
        </w:rPr>
      </w:pPr>
    </w:p>
    <w:p w:rsidR="00A23101" w:rsidRDefault="00C576B1" w:rsidP="006C7A71">
      <w:pPr>
        <w:pStyle w:val="a5"/>
        <w:tabs>
          <w:tab w:val="left" w:pos="993"/>
        </w:tabs>
        <w:ind w:right="47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3. Права и обязанности</w:t>
      </w:r>
    </w:p>
    <w:p w:rsidR="00050622" w:rsidRPr="006C7A71" w:rsidRDefault="00050622" w:rsidP="006C7A71">
      <w:pPr>
        <w:pStyle w:val="a5"/>
        <w:tabs>
          <w:tab w:val="left" w:pos="993"/>
        </w:tabs>
        <w:ind w:right="47" w:firstLine="567"/>
        <w:jc w:val="both"/>
        <w:rPr>
          <w:b/>
          <w:sz w:val="28"/>
          <w:szCs w:val="28"/>
        </w:rPr>
      </w:pPr>
    </w:p>
    <w:p w:rsidR="00C576B1" w:rsidRPr="00A23101" w:rsidRDefault="00C576B1" w:rsidP="00A23101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7</w:t>
      </w:r>
      <w:r w:rsidRPr="00A23101">
        <w:rPr>
          <w:sz w:val="28"/>
          <w:szCs w:val="28"/>
        </w:rPr>
        <w:t>.</w:t>
      </w:r>
      <w:r w:rsidR="003A5EB7" w:rsidRPr="00A23101">
        <w:rPr>
          <w:sz w:val="28"/>
          <w:szCs w:val="28"/>
        </w:rPr>
        <w:t> </w:t>
      </w:r>
      <w:r w:rsidR="006C7A71">
        <w:rPr>
          <w:sz w:val="28"/>
          <w:szCs w:val="28"/>
        </w:rPr>
        <w:t>Заведующий</w:t>
      </w:r>
      <w:r w:rsidR="002C3A00" w:rsidRPr="00A2310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и сотрудники </w:t>
      </w:r>
      <w:r w:rsidR="007364B6" w:rsidRPr="007364B6">
        <w:rPr>
          <w:sz w:val="28"/>
          <w:szCs w:val="28"/>
        </w:rPr>
        <w:t>лаборатории КДМИ и БМБП</w:t>
      </w:r>
      <w:r w:rsidR="000C21D2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имеют право: </w:t>
      </w:r>
    </w:p>
    <w:p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3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избираться и быть избранными в коллегиальные органы Университета; </w:t>
      </w:r>
    </w:p>
    <w:p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участвовать в формировании комиссий, советов, других коллегиальных органов с привлечением руководителей, специалистов структурных подразделений;</w:t>
      </w:r>
    </w:p>
    <w:p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участвовать в работе коллегиальных органов, совещаний, семинаров и т.п., проводимых Университетом;</w:t>
      </w:r>
    </w:p>
    <w:p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запрашивать от структурных подразделений информацию и материалы в объемах, необходимых для осуществления своих полномочий;</w:t>
      </w:r>
    </w:p>
    <w:p w:rsidR="00C576B1" w:rsidRPr="00A23101" w:rsidRDefault="00C576B1" w:rsidP="00A23101">
      <w:pPr>
        <w:pStyle w:val="a5"/>
        <w:numPr>
          <w:ilvl w:val="0"/>
          <w:numId w:val="3"/>
        </w:numPr>
        <w:tabs>
          <w:tab w:val="left" w:pos="567"/>
          <w:tab w:val="left" w:pos="993"/>
        </w:tabs>
        <w:suppressAutoHyphens/>
        <w:autoSpaceDN/>
        <w:adjustRightInd/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в случае служебной необходимости пользоваться информацией баз данных структурных подразделений Университета;</w:t>
      </w:r>
    </w:p>
    <w:p w:rsidR="00C576B1" w:rsidRPr="00A23101" w:rsidRDefault="00C576B1" w:rsidP="00A23101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на профессиональную подготовку, переподготовку и повышение своей квалификации;</w:t>
      </w:r>
    </w:p>
    <w:p w:rsidR="00C576B1" w:rsidRPr="00A23101" w:rsidRDefault="00C576B1" w:rsidP="00A23101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lastRenderedPageBreak/>
        <w:t xml:space="preserve">требовать от руководства </w:t>
      </w:r>
      <w:r w:rsidR="003471DD" w:rsidRPr="00A23101">
        <w:rPr>
          <w:sz w:val="28"/>
          <w:szCs w:val="28"/>
        </w:rPr>
        <w:t>У</w:t>
      </w:r>
      <w:r w:rsidRPr="00A23101">
        <w:rPr>
          <w:sz w:val="28"/>
          <w:szCs w:val="28"/>
        </w:rPr>
        <w:t>ниверситета организационного и материально-технического обеспечения своей деятельности, а также оказания содействия в исполнении своих должностных обязанностей и прав;</w:t>
      </w:r>
    </w:p>
    <w:p w:rsidR="00C576B1" w:rsidRPr="00A23101" w:rsidRDefault="00C576B1" w:rsidP="00A23101">
      <w:pPr>
        <w:numPr>
          <w:ilvl w:val="0"/>
          <w:numId w:val="3"/>
        </w:numPr>
        <w:tabs>
          <w:tab w:val="clear" w:pos="2126"/>
          <w:tab w:val="left" w:pos="993"/>
        </w:tabs>
        <w:ind w:left="0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пользоваться услугами социально-бытовых, лечебных и других подразделений </w:t>
      </w:r>
      <w:r w:rsidR="00196848" w:rsidRPr="00A23101">
        <w:rPr>
          <w:sz w:val="28"/>
          <w:szCs w:val="28"/>
        </w:rPr>
        <w:t>У</w:t>
      </w:r>
      <w:r w:rsidRPr="00A23101">
        <w:rPr>
          <w:sz w:val="28"/>
          <w:szCs w:val="28"/>
        </w:rPr>
        <w:t xml:space="preserve">ниверситета в соответствии с Уставом </w:t>
      </w:r>
      <w:r w:rsidR="00196848" w:rsidRPr="00A23101">
        <w:rPr>
          <w:sz w:val="28"/>
          <w:szCs w:val="28"/>
        </w:rPr>
        <w:t>КРУ</w:t>
      </w:r>
      <w:r w:rsidRPr="00A23101">
        <w:rPr>
          <w:sz w:val="28"/>
          <w:szCs w:val="28"/>
        </w:rPr>
        <w:t xml:space="preserve"> и ко</w:t>
      </w:r>
      <w:r w:rsidR="00122CAA">
        <w:rPr>
          <w:sz w:val="28"/>
          <w:szCs w:val="28"/>
        </w:rPr>
        <w:t>ллективным договором.</w:t>
      </w:r>
    </w:p>
    <w:p w:rsidR="00C576B1" w:rsidRPr="00A23101" w:rsidRDefault="00782897" w:rsidP="002D719D">
      <w:pPr>
        <w:pStyle w:val="a5"/>
        <w:tabs>
          <w:tab w:val="left" w:pos="993"/>
        </w:tabs>
        <w:ind w:right="3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1</w:t>
      </w:r>
      <w:r w:rsidR="009956E9">
        <w:rPr>
          <w:sz w:val="28"/>
          <w:szCs w:val="28"/>
        </w:rPr>
        <w:t>8</w:t>
      </w:r>
      <w:r w:rsidR="00C576B1" w:rsidRPr="00A23101">
        <w:rPr>
          <w:sz w:val="28"/>
          <w:szCs w:val="28"/>
        </w:rPr>
        <w:t>.</w:t>
      </w:r>
      <w:r w:rsidR="003A5EB7" w:rsidRPr="00A23101">
        <w:rPr>
          <w:sz w:val="28"/>
          <w:szCs w:val="28"/>
        </w:rPr>
        <w:t> </w:t>
      </w:r>
      <w:r w:rsidR="006C7A71">
        <w:rPr>
          <w:sz w:val="28"/>
          <w:szCs w:val="28"/>
        </w:rPr>
        <w:t>В обязанности заведующего</w:t>
      </w:r>
      <w:r w:rsidR="00C576B1" w:rsidRPr="00A23101">
        <w:rPr>
          <w:sz w:val="28"/>
          <w:szCs w:val="28"/>
        </w:rPr>
        <w:t xml:space="preserve"> и сотрудников </w:t>
      </w:r>
      <w:r w:rsidR="007364B6" w:rsidRPr="007364B6">
        <w:rPr>
          <w:sz w:val="28"/>
          <w:szCs w:val="28"/>
        </w:rPr>
        <w:t>лаборатории КДМИ и БМБП</w:t>
      </w:r>
      <w:r w:rsidR="006C7A71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>входят:</w:t>
      </w:r>
      <w:r w:rsidR="007364B6">
        <w:rPr>
          <w:sz w:val="28"/>
          <w:szCs w:val="28"/>
        </w:rPr>
        <w:t xml:space="preserve"> </w:t>
      </w:r>
    </w:p>
    <w:p w:rsidR="00C576B1" w:rsidRPr="009956E9" w:rsidRDefault="00C576B1" w:rsidP="002D719D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исполнение поручений Председателя Правления</w:t>
      </w:r>
      <w:r w:rsidR="003A5EB7" w:rsidRPr="00A23101">
        <w:rPr>
          <w:sz w:val="28"/>
          <w:szCs w:val="28"/>
        </w:rPr>
        <w:t>-</w:t>
      </w:r>
      <w:r w:rsidR="0085113C" w:rsidRPr="00A23101">
        <w:rPr>
          <w:sz w:val="28"/>
          <w:szCs w:val="28"/>
        </w:rPr>
        <w:t>Р</w:t>
      </w:r>
      <w:r w:rsidRPr="00A23101">
        <w:rPr>
          <w:sz w:val="28"/>
          <w:szCs w:val="28"/>
        </w:rPr>
        <w:t xml:space="preserve">ектора, Совета </w:t>
      </w:r>
      <w:r w:rsidRPr="009956E9">
        <w:rPr>
          <w:sz w:val="28"/>
          <w:szCs w:val="28"/>
        </w:rPr>
        <w:t xml:space="preserve">директоров, </w:t>
      </w:r>
      <w:r w:rsidR="00C01FBB" w:rsidRPr="009956E9">
        <w:rPr>
          <w:sz w:val="28"/>
          <w:szCs w:val="28"/>
        </w:rPr>
        <w:t xml:space="preserve">а для сотрудников также – </w:t>
      </w:r>
      <w:r w:rsidRPr="009956E9">
        <w:rPr>
          <w:sz w:val="28"/>
          <w:szCs w:val="28"/>
        </w:rPr>
        <w:t>непосредственного руководителя;</w:t>
      </w:r>
    </w:p>
    <w:p w:rsidR="00C576B1" w:rsidRPr="00122CAA" w:rsidRDefault="00C576B1" w:rsidP="001D7F39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122CAA">
        <w:rPr>
          <w:sz w:val="28"/>
          <w:szCs w:val="28"/>
        </w:rPr>
        <w:t>соблюдение трудовой и исполнительской дисциплины, Правил внутреннего распорядка, Правил и норм охраны труда, техники безопасности и противопожарной защиты;</w:t>
      </w:r>
    </w:p>
    <w:p w:rsidR="00C576B1" w:rsidRPr="009956E9" w:rsidRDefault="00C576B1" w:rsidP="002D719D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9956E9">
        <w:rPr>
          <w:sz w:val="28"/>
          <w:szCs w:val="28"/>
        </w:rPr>
        <w:t>соблюд</w:t>
      </w:r>
      <w:r w:rsidR="00934E5C" w:rsidRPr="009956E9">
        <w:rPr>
          <w:sz w:val="28"/>
          <w:szCs w:val="28"/>
        </w:rPr>
        <w:t>ение</w:t>
      </w:r>
      <w:r w:rsidRPr="009956E9">
        <w:rPr>
          <w:sz w:val="28"/>
          <w:szCs w:val="28"/>
        </w:rPr>
        <w:t xml:space="preserve"> установленны</w:t>
      </w:r>
      <w:r w:rsidR="00934E5C" w:rsidRPr="009956E9">
        <w:rPr>
          <w:sz w:val="28"/>
          <w:szCs w:val="28"/>
        </w:rPr>
        <w:t>х</w:t>
      </w:r>
      <w:r w:rsidRPr="009956E9">
        <w:rPr>
          <w:sz w:val="28"/>
          <w:szCs w:val="28"/>
        </w:rPr>
        <w:t xml:space="preserve"> срок</w:t>
      </w:r>
      <w:r w:rsidR="00934E5C" w:rsidRPr="009956E9">
        <w:rPr>
          <w:sz w:val="28"/>
          <w:szCs w:val="28"/>
        </w:rPr>
        <w:t>ов</w:t>
      </w:r>
      <w:r w:rsidRPr="009956E9">
        <w:rPr>
          <w:sz w:val="28"/>
          <w:szCs w:val="28"/>
        </w:rPr>
        <w:t xml:space="preserve"> исполнения заданий и поручений;</w:t>
      </w:r>
    </w:p>
    <w:p w:rsidR="00C576B1" w:rsidRDefault="00C576B1" w:rsidP="002D719D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9956E9">
        <w:rPr>
          <w:sz w:val="28"/>
          <w:szCs w:val="28"/>
        </w:rPr>
        <w:t>организ</w:t>
      </w:r>
      <w:r w:rsidR="00934E5C" w:rsidRPr="009956E9">
        <w:rPr>
          <w:sz w:val="28"/>
          <w:szCs w:val="28"/>
        </w:rPr>
        <w:t>ация</w:t>
      </w:r>
      <w:r w:rsidRPr="009956E9">
        <w:rPr>
          <w:sz w:val="28"/>
          <w:szCs w:val="28"/>
        </w:rPr>
        <w:t xml:space="preserve"> работ</w:t>
      </w:r>
      <w:r w:rsidR="00934E5C" w:rsidRPr="009956E9">
        <w:rPr>
          <w:sz w:val="28"/>
          <w:szCs w:val="28"/>
        </w:rPr>
        <w:t>ы</w:t>
      </w:r>
      <w:r w:rsidRPr="009956E9">
        <w:rPr>
          <w:sz w:val="28"/>
          <w:szCs w:val="28"/>
        </w:rPr>
        <w:t xml:space="preserve"> и эффективно</w:t>
      </w:r>
      <w:r w:rsidR="00934E5C" w:rsidRPr="009956E9">
        <w:rPr>
          <w:sz w:val="28"/>
          <w:szCs w:val="28"/>
        </w:rPr>
        <w:t>го</w:t>
      </w:r>
      <w:r w:rsidRPr="009956E9">
        <w:rPr>
          <w:sz w:val="28"/>
          <w:szCs w:val="28"/>
        </w:rPr>
        <w:t xml:space="preserve"> взаимодействи</w:t>
      </w:r>
      <w:r w:rsidR="00934E5C" w:rsidRPr="009956E9">
        <w:rPr>
          <w:sz w:val="28"/>
          <w:szCs w:val="28"/>
        </w:rPr>
        <w:t>я</w:t>
      </w:r>
      <w:r w:rsidRPr="009956E9">
        <w:rPr>
          <w:sz w:val="28"/>
          <w:szCs w:val="28"/>
        </w:rPr>
        <w:t xml:space="preserve"> сотрудников вверенного структурного подразделения</w:t>
      </w:r>
      <w:r w:rsidR="00AE4825">
        <w:rPr>
          <w:sz w:val="28"/>
          <w:szCs w:val="28"/>
        </w:rPr>
        <w:t>.</w:t>
      </w:r>
    </w:p>
    <w:p w:rsidR="006B5B8F" w:rsidRPr="006B5B8F" w:rsidRDefault="006B5B8F" w:rsidP="006B5B8F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proofErr w:type="gramStart"/>
      <w:r w:rsidRPr="006B5B8F">
        <w:rPr>
          <w:sz w:val="28"/>
          <w:szCs w:val="28"/>
        </w:rPr>
        <w:t>контроль за</w:t>
      </w:r>
      <w:proofErr w:type="gramEnd"/>
      <w:r w:rsidRPr="006B5B8F">
        <w:rPr>
          <w:sz w:val="28"/>
          <w:szCs w:val="28"/>
        </w:rPr>
        <w:t xml:space="preserve"> выполнением сотрудниками лаборатории должностных обязанностей и обеспечение их профессионального развития;</w:t>
      </w:r>
    </w:p>
    <w:p w:rsidR="006B5B8F" w:rsidRPr="006B5B8F" w:rsidRDefault="006B5B8F" w:rsidP="006B5B8F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6B5B8F">
        <w:rPr>
          <w:sz w:val="28"/>
          <w:szCs w:val="28"/>
        </w:rPr>
        <w:t>ведение и хранение документации, связанной с деятельностью лаборатории, в соответствии с установленными требованиями;</w:t>
      </w:r>
    </w:p>
    <w:p w:rsidR="006B5B8F" w:rsidRPr="006B5B8F" w:rsidRDefault="006B5B8F" w:rsidP="006B5B8F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6B5B8F">
        <w:rPr>
          <w:sz w:val="28"/>
          <w:szCs w:val="28"/>
        </w:rPr>
        <w:t>участие в разработке и внедрении новых методик, технологий и оборудования, направленных на повышение качества исследований и эффективности работы лаборатории;</w:t>
      </w:r>
    </w:p>
    <w:p w:rsidR="006B5B8F" w:rsidRPr="009956E9" w:rsidRDefault="006B5B8F" w:rsidP="006B5B8F">
      <w:pPr>
        <w:pStyle w:val="a5"/>
        <w:numPr>
          <w:ilvl w:val="0"/>
          <w:numId w:val="7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6B5B8F">
        <w:rPr>
          <w:sz w:val="28"/>
          <w:szCs w:val="28"/>
        </w:rPr>
        <w:t>обеспечение соблюдения норм этики, профессионального поведения и конфиденциальности при выполнении научных и исследовательских работ.</w:t>
      </w:r>
    </w:p>
    <w:p w:rsidR="00C576B1" w:rsidRPr="00A23101" w:rsidRDefault="00C576B1" w:rsidP="008A1F3A">
      <w:pPr>
        <w:pStyle w:val="a5"/>
        <w:tabs>
          <w:tab w:val="left" w:pos="993"/>
          <w:tab w:val="left" w:pos="1276"/>
          <w:tab w:val="left" w:pos="1418"/>
        </w:tabs>
        <w:ind w:right="47" w:firstLine="709"/>
        <w:jc w:val="both"/>
        <w:rPr>
          <w:sz w:val="28"/>
          <w:szCs w:val="28"/>
        </w:rPr>
      </w:pPr>
    </w:p>
    <w:p w:rsidR="00C576B1" w:rsidRPr="00A23101" w:rsidRDefault="00C576B1" w:rsidP="002D719D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4. Должностная ответственность</w:t>
      </w:r>
    </w:p>
    <w:p w:rsidR="00A23101" w:rsidRPr="00A23101" w:rsidRDefault="00A23101" w:rsidP="002D719D">
      <w:pPr>
        <w:pStyle w:val="a5"/>
        <w:tabs>
          <w:tab w:val="left" w:pos="993"/>
        </w:tabs>
        <w:ind w:right="28" w:firstLine="567"/>
        <w:jc w:val="both"/>
        <w:rPr>
          <w:sz w:val="28"/>
          <w:szCs w:val="28"/>
        </w:rPr>
      </w:pPr>
    </w:p>
    <w:p w:rsidR="00C576B1" w:rsidRPr="00A23101" w:rsidRDefault="009956E9" w:rsidP="002D719D">
      <w:pPr>
        <w:pStyle w:val="a5"/>
        <w:tabs>
          <w:tab w:val="left" w:pos="993"/>
        </w:tabs>
        <w:ind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C576B1" w:rsidRPr="00A23101">
        <w:rPr>
          <w:sz w:val="28"/>
          <w:szCs w:val="28"/>
        </w:rPr>
        <w:t>.</w:t>
      </w:r>
      <w:r w:rsidR="003A5EB7" w:rsidRPr="00A23101">
        <w:rPr>
          <w:sz w:val="28"/>
          <w:szCs w:val="28"/>
        </w:rPr>
        <w:t> </w:t>
      </w:r>
      <w:r w:rsidR="006A1710">
        <w:rPr>
          <w:sz w:val="28"/>
          <w:szCs w:val="28"/>
        </w:rPr>
        <w:t>З</w:t>
      </w:r>
      <w:r w:rsidR="006C7A71">
        <w:rPr>
          <w:sz w:val="28"/>
          <w:szCs w:val="28"/>
        </w:rPr>
        <w:t>аведующий</w:t>
      </w:r>
      <w:r w:rsidR="00C576B1" w:rsidRPr="00A23101">
        <w:rPr>
          <w:sz w:val="28"/>
          <w:szCs w:val="28"/>
        </w:rPr>
        <w:t xml:space="preserve"> и сотрудники </w:t>
      </w:r>
      <w:r w:rsidR="007364B6" w:rsidRPr="007364B6">
        <w:rPr>
          <w:sz w:val="28"/>
          <w:szCs w:val="28"/>
        </w:rPr>
        <w:t>лаборатории КДМИ и БМБП</w:t>
      </w:r>
      <w:r w:rsidR="006C7A71">
        <w:rPr>
          <w:sz w:val="28"/>
          <w:szCs w:val="28"/>
        </w:rPr>
        <w:t xml:space="preserve"> </w:t>
      </w:r>
      <w:r w:rsidR="00C576B1" w:rsidRPr="00A23101">
        <w:rPr>
          <w:sz w:val="28"/>
          <w:szCs w:val="28"/>
        </w:rPr>
        <w:t>несут ответственность за:</w:t>
      </w:r>
    </w:p>
    <w:p w:rsidR="008F09B5" w:rsidRDefault="008F09B5" w:rsidP="002D719D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нарушение Трудового кодекса Республики Казахстан, Устава НАО «Костанайский региональный университет </w:t>
      </w:r>
      <w:r w:rsidR="007364B6" w:rsidRPr="007364B6">
        <w:rPr>
          <w:sz w:val="28"/>
          <w:szCs w:val="28"/>
        </w:rPr>
        <w:t>имени А</w:t>
      </w:r>
      <w:r w:rsidR="007364B6" w:rsidRPr="007364B6">
        <w:rPr>
          <w:sz w:val="28"/>
          <w:szCs w:val="28"/>
          <w:lang w:val="kk-KZ"/>
        </w:rPr>
        <w:t>хмет</w:t>
      </w:r>
      <w:r w:rsidR="007364B6" w:rsidRPr="007364B6">
        <w:rPr>
          <w:sz w:val="28"/>
          <w:szCs w:val="28"/>
        </w:rPr>
        <w:t xml:space="preserve"> Байтұрсынұлы</w:t>
      </w:r>
      <w:r w:rsidRPr="00A23101">
        <w:rPr>
          <w:sz w:val="28"/>
          <w:szCs w:val="28"/>
        </w:rPr>
        <w:t>», Правил внутреннего распорядка, Положения об оплате труда, Положения подразделения и других нормативных документов;</w:t>
      </w:r>
    </w:p>
    <w:p w:rsidR="008F09B5" w:rsidRPr="00A23101" w:rsidRDefault="008F09B5" w:rsidP="002D719D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разглашение коммерческой и служебной тайн или иной тайны, охраняемой законом, ставшей известной в ходе выполнения должностных обязанностей;</w:t>
      </w:r>
    </w:p>
    <w:p w:rsidR="008F09B5" w:rsidRPr="00A23101" w:rsidRDefault="008F09B5" w:rsidP="002D719D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разглашение персональных данных работников Университета</w:t>
      </w:r>
      <w:r w:rsidRPr="00A23101">
        <w:rPr>
          <w:sz w:val="28"/>
          <w:szCs w:val="28"/>
          <w:lang w:val="kk-KZ"/>
        </w:rPr>
        <w:t>;</w:t>
      </w:r>
      <w:r w:rsidRPr="00A23101">
        <w:rPr>
          <w:sz w:val="28"/>
          <w:szCs w:val="28"/>
        </w:rPr>
        <w:t xml:space="preserve"> </w:t>
      </w:r>
    </w:p>
    <w:p w:rsidR="008F09B5" w:rsidRPr="00A23101" w:rsidRDefault="008F09B5" w:rsidP="002D719D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соответствие действующему законодательству визируемых документов; </w:t>
      </w:r>
    </w:p>
    <w:p w:rsidR="008F09B5" w:rsidRPr="00A23101" w:rsidRDefault="008F09B5" w:rsidP="002D719D">
      <w:pPr>
        <w:pStyle w:val="a5"/>
        <w:numPr>
          <w:ilvl w:val="0"/>
          <w:numId w:val="5"/>
        </w:numPr>
        <w:tabs>
          <w:tab w:val="left" w:pos="993"/>
        </w:tabs>
        <w:ind w:left="0" w:right="47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 xml:space="preserve">обеспечение сохранности имущества, находящегося в подразделении; </w:t>
      </w:r>
    </w:p>
    <w:p w:rsidR="008F09B5" w:rsidRDefault="008F09B5" w:rsidP="002D719D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lastRenderedPageBreak/>
        <w:t xml:space="preserve">организацию оперативной и качественной подготовки документов, ведение делопроизводства в соответствии с действующими правилами и инструкциями; </w:t>
      </w:r>
    </w:p>
    <w:p w:rsidR="006B5B8F" w:rsidRPr="00A23101" w:rsidRDefault="006B5B8F" w:rsidP="002D719D">
      <w:pPr>
        <w:pStyle w:val="a5"/>
        <w:numPr>
          <w:ilvl w:val="0"/>
          <w:numId w:val="5"/>
        </w:numPr>
        <w:tabs>
          <w:tab w:val="left" w:pos="993"/>
        </w:tabs>
        <w:ind w:left="0" w:right="28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соблюдение </w:t>
      </w:r>
      <w:proofErr w:type="gramStart"/>
      <w:r>
        <w:rPr>
          <w:sz w:val="28"/>
          <w:szCs w:val="28"/>
        </w:rPr>
        <w:t>информационной</w:t>
      </w:r>
      <w:proofErr w:type="gramEnd"/>
      <w:r>
        <w:rPr>
          <w:sz w:val="28"/>
          <w:szCs w:val="28"/>
        </w:rPr>
        <w:t xml:space="preserve"> безопасности.</w:t>
      </w:r>
    </w:p>
    <w:p w:rsidR="00C576B1" w:rsidRPr="00A23101" w:rsidRDefault="00C576B1" w:rsidP="002D719D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0</w:t>
      </w:r>
      <w:r w:rsidRPr="00A23101">
        <w:rPr>
          <w:sz w:val="28"/>
          <w:szCs w:val="28"/>
        </w:rPr>
        <w:t xml:space="preserve">. За ненадлежащее исполнение должностных обязанностей и нарушение трудовой дисциплины работники </w:t>
      </w:r>
      <w:r w:rsidR="007364B6" w:rsidRPr="007364B6">
        <w:rPr>
          <w:sz w:val="28"/>
          <w:szCs w:val="28"/>
        </w:rPr>
        <w:t>лаборатории КДМИ и БМБП</w:t>
      </w:r>
      <w:r w:rsidRPr="00A23101">
        <w:rPr>
          <w:sz w:val="28"/>
          <w:szCs w:val="28"/>
        </w:rPr>
        <w:t xml:space="preserve"> несут ответственность в порядке, предусмотренном действующим законодательством РК.</w:t>
      </w:r>
    </w:p>
    <w:p w:rsidR="00C576B1" w:rsidRPr="00A23101" w:rsidRDefault="00C576B1" w:rsidP="002D719D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5. Материально-техническое обеспечение</w:t>
      </w:r>
    </w:p>
    <w:p w:rsidR="00A23101" w:rsidRPr="00A23101" w:rsidRDefault="00A2310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1</w:t>
      </w:r>
      <w:r w:rsidR="00FD77CB">
        <w:rPr>
          <w:sz w:val="28"/>
          <w:szCs w:val="28"/>
        </w:rPr>
        <w:t>. Лаборатория КДМИ и БМБП</w:t>
      </w:r>
      <w:r w:rsidR="006C7A7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для качественного выполнения своих функций </w:t>
      </w:r>
      <w:r w:rsidR="006B5B8F">
        <w:rPr>
          <w:sz w:val="28"/>
          <w:szCs w:val="28"/>
        </w:rPr>
        <w:t>должна</w:t>
      </w:r>
      <w:r w:rsidRPr="00A23101">
        <w:rPr>
          <w:sz w:val="28"/>
          <w:szCs w:val="28"/>
        </w:rPr>
        <w:t xml:space="preserve"> обладать необходимым материально-техническим обеспечением. </w:t>
      </w:r>
    </w:p>
    <w:p w:rsidR="008A1F3A" w:rsidRPr="00A23101" w:rsidRDefault="008A1F3A" w:rsidP="002D719D">
      <w:pPr>
        <w:tabs>
          <w:tab w:val="left" w:pos="993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tabs>
          <w:tab w:val="left" w:pos="993"/>
        </w:tabs>
        <w:autoSpaceDE w:val="0"/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6.</w:t>
      </w:r>
      <w:r w:rsidRPr="00A23101">
        <w:rPr>
          <w:sz w:val="28"/>
          <w:szCs w:val="28"/>
        </w:rPr>
        <w:t xml:space="preserve"> </w:t>
      </w:r>
      <w:r w:rsidRPr="00A23101">
        <w:rPr>
          <w:b/>
          <w:sz w:val="28"/>
          <w:szCs w:val="28"/>
        </w:rPr>
        <w:t>Взаимодействие с другими подразделениями</w:t>
      </w:r>
    </w:p>
    <w:p w:rsidR="00A23101" w:rsidRPr="00A23101" w:rsidRDefault="00A2310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C576B1" w:rsidRPr="00A23101" w:rsidRDefault="00C576B1" w:rsidP="00A23101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2</w:t>
      </w:r>
      <w:r w:rsidRPr="00A23101">
        <w:rPr>
          <w:sz w:val="28"/>
          <w:szCs w:val="28"/>
        </w:rPr>
        <w:t xml:space="preserve">. </w:t>
      </w:r>
      <w:r w:rsidR="00FD77CB" w:rsidRPr="00FD77CB">
        <w:rPr>
          <w:sz w:val="28"/>
          <w:szCs w:val="28"/>
        </w:rPr>
        <w:t>Лаборатория КДМИ и БМБП</w:t>
      </w:r>
      <w:r w:rsidR="006C7A7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 xml:space="preserve">в рамках своих полномочий взаимодействует со всеми подразделениями КРУ имени </w:t>
      </w:r>
      <w:r w:rsidR="00FD77CB" w:rsidRPr="00FD77CB">
        <w:rPr>
          <w:sz w:val="28"/>
          <w:szCs w:val="28"/>
        </w:rPr>
        <w:t>Ахмет Байтұрсынұлы</w:t>
      </w:r>
      <w:r w:rsidRPr="00A23101">
        <w:rPr>
          <w:sz w:val="28"/>
          <w:szCs w:val="28"/>
          <w:lang w:val="kk-KZ"/>
        </w:rPr>
        <w:t>,</w:t>
      </w:r>
      <w:r w:rsidRPr="00A23101">
        <w:rPr>
          <w:sz w:val="28"/>
          <w:szCs w:val="28"/>
        </w:rPr>
        <w:t xml:space="preserve"> а также в пределах своей компетенции </w:t>
      </w:r>
      <w:r w:rsidRPr="00A23101">
        <w:rPr>
          <w:sz w:val="28"/>
          <w:szCs w:val="28"/>
          <w:lang w:val="kk-KZ"/>
        </w:rPr>
        <w:t xml:space="preserve">– </w:t>
      </w:r>
      <w:r w:rsidRPr="00A23101">
        <w:rPr>
          <w:sz w:val="28"/>
          <w:szCs w:val="28"/>
        </w:rPr>
        <w:t>со</w:t>
      </w:r>
      <w:r w:rsidRPr="00A23101">
        <w:rPr>
          <w:sz w:val="28"/>
          <w:szCs w:val="28"/>
          <w:lang w:val="kk-KZ"/>
        </w:rPr>
        <w:t xml:space="preserve"> </w:t>
      </w:r>
      <w:r w:rsidRPr="00A23101">
        <w:rPr>
          <w:sz w:val="28"/>
          <w:szCs w:val="28"/>
        </w:rPr>
        <w:t>сторонними организациями.</w:t>
      </w:r>
    </w:p>
    <w:p w:rsidR="002D719D" w:rsidRDefault="002D719D" w:rsidP="002D719D">
      <w:pPr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tabs>
          <w:tab w:val="left" w:pos="993"/>
          <w:tab w:val="left" w:pos="1134"/>
        </w:tabs>
        <w:ind w:firstLine="567"/>
        <w:jc w:val="both"/>
        <w:rPr>
          <w:b/>
          <w:sz w:val="28"/>
          <w:szCs w:val="28"/>
        </w:rPr>
      </w:pPr>
      <w:r w:rsidRPr="00A23101">
        <w:rPr>
          <w:b/>
          <w:sz w:val="28"/>
          <w:szCs w:val="28"/>
        </w:rPr>
        <w:t>Параграф 7.</w:t>
      </w:r>
      <w:r w:rsidRPr="00A23101">
        <w:rPr>
          <w:sz w:val="28"/>
          <w:szCs w:val="28"/>
        </w:rPr>
        <w:t xml:space="preserve"> </w:t>
      </w:r>
      <w:r w:rsidRPr="00A23101">
        <w:rPr>
          <w:b/>
          <w:sz w:val="28"/>
          <w:szCs w:val="28"/>
        </w:rPr>
        <w:t xml:space="preserve">Поощрение сотрудников </w:t>
      </w:r>
    </w:p>
    <w:p w:rsidR="00A23101" w:rsidRPr="00A23101" w:rsidRDefault="00A23101" w:rsidP="002D719D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tabs>
          <w:tab w:val="left" w:pos="993"/>
          <w:tab w:val="left" w:pos="1134"/>
        </w:tabs>
        <w:ind w:firstLine="567"/>
        <w:jc w:val="both"/>
        <w:rPr>
          <w:sz w:val="28"/>
          <w:szCs w:val="28"/>
        </w:rPr>
      </w:pPr>
      <w:r w:rsidRPr="00A23101">
        <w:rPr>
          <w:sz w:val="28"/>
          <w:szCs w:val="28"/>
        </w:rPr>
        <w:t>2</w:t>
      </w:r>
      <w:r w:rsidR="009956E9">
        <w:rPr>
          <w:sz w:val="28"/>
          <w:szCs w:val="28"/>
        </w:rPr>
        <w:t>3</w:t>
      </w:r>
      <w:r w:rsidRPr="00A23101">
        <w:rPr>
          <w:sz w:val="28"/>
          <w:szCs w:val="28"/>
        </w:rPr>
        <w:t xml:space="preserve">. За своевременное и качественное выполнение порученной работы сотрудники </w:t>
      </w:r>
      <w:r w:rsidR="00FD77CB" w:rsidRPr="00FD77CB">
        <w:rPr>
          <w:sz w:val="28"/>
          <w:szCs w:val="28"/>
        </w:rPr>
        <w:t>лаборатории КДМИ и БМБП</w:t>
      </w:r>
      <w:r w:rsidR="006C7A71">
        <w:rPr>
          <w:sz w:val="28"/>
          <w:szCs w:val="28"/>
        </w:rPr>
        <w:t xml:space="preserve"> </w:t>
      </w:r>
      <w:r w:rsidRPr="00A23101">
        <w:rPr>
          <w:sz w:val="28"/>
          <w:szCs w:val="28"/>
        </w:rPr>
        <w:t>поощряются приказом Председателя Правле</w:t>
      </w:r>
      <w:r w:rsidR="003A5EB7" w:rsidRPr="00A23101">
        <w:rPr>
          <w:sz w:val="28"/>
          <w:szCs w:val="28"/>
        </w:rPr>
        <w:t>ния</w:t>
      </w:r>
      <w:r w:rsidR="00934E5C" w:rsidRPr="00A23101">
        <w:rPr>
          <w:sz w:val="28"/>
          <w:szCs w:val="28"/>
        </w:rPr>
        <w:t xml:space="preserve"> </w:t>
      </w:r>
      <w:r w:rsidR="003A5EB7" w:rsidRPr="00A23101">
        <w:rPr>
          <w:sz w:val="28"/>
          <w:szCs w:val="28"/>
        </w:rPr>
        <w:t>-</w:t>
      </w:r>
      <w:r w:rsidR="00934E5C" w:rsidRPr="00A23101">
        <w:rPr>
          <w:sz w:val="28"/>
          <w:szCs w:val="28"/>
        </w:rPr>
        <w:t xml:space="preserve"> </w:t>
      </w:r>
      <w:r w:rsidR="0085113C" w:rsidRPr="00A23101">
        <w:rPr>
          <w:sz w:val="28"/>
          <w:szCs w:val="28"/>
        </w:rPr>
        <w:t>Р</w:t>
      </w:r>
      <w:r w:rsidRPr="00A23101">
        <w:rPr>
          <w:sz w:val="28"/>
          <w:szCs w:val="28"/>
        </w:rPr>
        <w:t>ектор</w:t>
      </w:r>
      <w:r w:rsidR="006C7A71">
        <w:rPr>
          <w:sz w:val="28"/>
          <w:szCs w:val="28"/>
        </w:rPr>
        <w:t xml:space="preserve">а по представлению </w:t>
      </w:r>
      <w:r w:rsidRPr="00A23101">
        <w:rPr>
          <w:sz w:val="28"/>
          <w:szCs w:val="28"/>
        </w:rPr>
        <w:t xml:space="preserve"> </w:t>
      </w:r>
      <w:r w:rsidR="006C7A71">
        <w:rPr>
          <w:sz w:val="28"/>
          <w:szCs w:val="28"/>
        </w:rPr>
        <w:t>заведующего</w:t>
      </w:r>
      <w:r w:rsidR="006C7A71" w:rsidRPr="006C7A71">
        <w:rPr>
          <w:sz w:val="28"/>
          <w:szCs w:val="28"/>
        </w:rPr>
        <w:t xml:space="preserve"> </w:t>
      </w:r>
      <w:r w:rsidR="006B5B8F">
        <w:rPr>
          <w:sz w:val="28"/>
          <w:szCs w:val="28"/>
        </w:rPr>
        <w:t>лабораторией</w:t>
      </w:r>
      <w:r w:rsidR="00FD77CB" w:rsidRPr="00FD77CB">
        <w:rPr>
          <w:sz w:val="28"/>
          <w:szCs w:val="28"/>
        </w:rPr>
        <w:t xml:space="preserve"> КДМИ и БМБП</w:t>
      </w:r>
      <w:r w:rsidR="006C7A71">
        <w:rPr>
          <w:sz w:val="28"/>
          <w:szCs w:val="28"/>
        </w:rPr>
        <w:t xml:space="preserve"> и директора НИИПБ</w:t>
      </w:r>
      <w:r w:rsidR="00396F44" w:rsidRPr="008F7F5E">
        <w:rPr>
          <w:sz w:val="28"/>
          <w:szCs w:val="28"/>
        </w:rPr>
        <w:t>, а также по решению Председателя Правления – Ректора при поощрении руководителей структурных подразделений, непосредственно ему подчиненных</w:t>
      </w:r>
      <w:r w:rsidRPr="008F7F5E">
        <w:rPr>
          <w:sz w:val="28"/>
          <w:szCs w:val="28"/>
        </w:rPr>
        <w:t>.</w:t>
      </w:r>
      <w:r w:rsidR="00396F44">
        <w:rPr>
          <w:sz w:val="28"/>
          <w:szCs w:val="28"/>
        </w:rPr>
        <w:t xml:space="preserve"> </w:t>
      </w:r>
    </w:p>
    <w:p w:rsidR="00050622" w:rsidRPr="00A23101" w:rsidRDefault="00050622" w:rsidP="002D719D">
      <w:pPr>
        <w:tabs>
          <w:tab w:val="left" w:pos="993"/>
        </w:tabs>
        <w:autoSpaceDE w:val="0"/>
        <w:ind w:firstLine="567"/>
        <w:jc w:val="both"/>
        <w:rPr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540"/>
          <w:tab w:val="left" w:pos="993"/>
        </w:tabs>
        <w:ind w:firstLine="567"/>
        <w:jc w:val="both"/>
        <w:rPr>
          <w:b/>
          <w:color w:val="000000"/>
          <w:sz w:val="28"/>
          <w:szCs w:val="28"/>
        </w:rPr>
      </w:pPr>
      <w:r w:rsidRPr="00A23101">
        <w:rPr>
          <w:b/>
          <w:color w:val="000000"/>
          <w:sz w:val="28"/>
          <w:szCs w:val="28"/>
        </w:rPr>
        <w:t>Глава 8. Порядок внесения изменений</w:t>
      </w:r>
    </w:p>
    <w:p w:rsidR="00C576B1" w:rsidRPr="00A23101" w:rsidRDefault="00C576B1" w:rsidP="002D719D">
      <w:pPr>
        <w:shd w:val="clear" w:color="auto" w:fill="FFFFFF"/>
        <w:tabs>
          <w:tab w:val="left" w:pos="900"/>
          <w:tab w:val="left" w:pos="993"/>
        </w:tabs>
        <w:ind w:firstLine="567"/>
        <w:jc w:val="both"/>
        <w:rPr>
          <w:color w:val="000000"/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t>2</w:t>
      </w:r>
      <w:r w:rsidR="008F7F5E">
        <w:rPr>
          <w:color w:val="000000"/>
          <w:sz w:val="28"/>
          <w:szCs w:val="28"/>
        </w:rPr>
        <w:t>4</w:t>
      </w:r>
      <w:r w:rsidRPr="00A23101">
        <w:rPr>
          <w:color w:val="000000"/>
          <w:sz w:val="28"/>
          <w:szCs w:val="28"/>
        </w:rPr>
        <w:t xml:space="preserve">. Внесение изменений в настоящее </w:t>
      </w:r>
      <w:r w:rsidR="00572E7C" w:rsidRPr="00A23101">
        <w:rPr>
          <w:color w:val="000000"/>
          <w:sz w:val="28"/>
          <w:szCs w:val="28"/>
        </w:rPr>
        <w:t>П</w:t>
      </w:r>
      <w:r w:rsidRPr="00A23101">
        <w:rPr>
          <w:color w:val="000000"/>
          <w:sz w:val="28"/>
          <w:szCs w:val="28"/>
        </w:rPr>
        <w:t xml:space="preserve">оложение осуществляется по инициативе автора </w:t>
      </w:r>
      <w:r w:rsidR="00572E7C" w:rsidRPr="00A23101">
        <w:rPr>
          <w:color w:val="000000"/>
          <w:sz w:val="28"/>
          <w:szCs w:val="28"/>
        </w:rPr>
        <w:t>П</w:t>
      </w:r>
      <w:r w:rsidRPr="00A23101">
        <w:rPr>
          <w:color w:val="000000"/>
          <w:sz w:val="28"/>
          <w:szCs w:val="28"/>
        </w:rPr>
        <w:t xml:space="preserve">оложения, руководителя подразделения, </w:t>
      </w:r>
      <w:r w:rsidR="00B31940" w:rsidRPr="00A23101">
        <w:rPr>
          <w:color w:val="000000"/>
          <w:sz w:val="28"/>
          <w:szCs w:val="28"/>
        </w:rPr>
        <w:t xml:space="preserve">начальника </w:t>
      </w:r>
      <w:r w:rsidR="00F3487A" w:rsidRPr="00A23101">
        <w:rPr>
          <w:color w:val="000000"/>
          <w:sz w:val="28"/>
          <w:szCs w:val="28"/>
        </w:rPr>
        <w:t>ОУП</w:t>
      </w:r>
      <w:r w:rsidRPr="00A23101">
        <w:rPr>
          <w:color w:val="000000"/>
          <w:sz w:val="28"/>
          <w:szCs w:val="28"/>
        </w:rPr>
        <w:t xml:space="preserve">, </w:t>
      </w:r>
      <w:r w:rsidR="00934E5C" w:rsidRPr="00A23101">
        <w:rPr>
          <w:color w:val="000000"/>
          <w:sz w:val="28"/>
          <w:szCs w:val="28"/>
        </w:rPr>
        <w:t>курирующего</w:t>
      </w:r>
      <w:r w:rsidRPr="00A23101">
        <w:rPr>
          <w:color w:val="000000"/>
          <w:sz w:val="28"/>
          <w:szCs w:val="28"/>
        </w:rPr>
        <w:t xml:space="preserve"> проректора и производится в соответствии с ДП 0</w:t>
      </w:r>
      <w:r w:rsidR="00C47A6E">
        <w:rPr>
          <w:color w:val="000000"/>
          <w:sz w:val="28"/>
          <w:szCs w:val="28"/>
        </w:rPr>
        <w:t>82</w:t>
      </w:r>
      <w:r w:rsidRPr="00A23101">
        <w:rPr>
          <w:color w:val="000000"/>
          <w:sz w:val="28"/>
          <w:szCs w:val="28"/>
        </w:rPr>
        <w:t>-202</w:t>
      </w:r>
      <w:r w:rsidR="00C47A6E">
        <w:rPr>
          <w:color w:val="000000"/>
          <w:sz w:val="28"/>
          <w:szCs w:val="28"/>
        </w:rPr>
        <w:t>2</w:t>
      </w:r>
      <w:r w:rsidRPr="00A23101">
        <w:rPr>
          <w:color w:val="000000"/>
          <w:sz w:val="28"/>
          <w:szCs w:val="28"/>
        </w:rPr>
        <w:t xml:space="preserve"> Документированная процедура. Управление документацией. </w:t>
      </w:r>
    </w:p>
    <w:p w:rsidR="00C576B1" w:rsidRPr="00A23101" w:rsidRDefault="00C576B1" w:rsidP="002D719D">
      <w:pPr>
        <w:pStyle w:val="a5"/>
        <w:tabs>
          <w:tab w:val="left" w:pos="993"/>
        </w:tabs>
        <w:ind w:right="28" w:firstLine="567"/>
        <w:jc w:val="both"/>
        <w:rPr>
          <w:b/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b/>
          <w:bCs/>
          <w:color w:val="000000"/>
          <w:sz w:val="28"/>
          <w:szCs w:val="28"/>
        </w:rPr>
      </w:pPr>
      <w:r w:rsidRPr="00A23101">
        <w:rPr>
          <w:b/>
          <w:bCs/>
          <w:color w:val="000000"/>
          <w:sz w:val="28"/>
          <w:szCs w:val="28"/>
        </w:rPr>
        <w:t>Глава 9. Согласование, хранение и рассылка</w:t>
      </w: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bCs/>
          <w:color w:val="000000"/>
          <w:sz w:val="28"/>
          <w:szCs w:val="28"/>
        </w:rPr>
      </w:pPr>
    </w:p>
    <w:p w:rsidR="00C576B1" w:rsidRPr="00A23101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bCs/>
          <w:color w:val="000000"/>
          <w:sz w:val="28"/>
          <w:szCs w:val="28"/>
        </w:rPr>
        <w:t>2</w:t>
      </w:r>
      <w:r w:rsidR="008F7F5E">
        <w:rPr>
          <w:bCs/>
          <w:color w:val="000000"/>
          <w:sz w:val="28"/>
          <w:szCs w:val="28"/>
        </w:rPr>
        <w:t>5</w:t>
      </w:r>
      <w:r w:rsidRPr="00A23101">
        <w:rPr>
          <w:bCs/>
          <w:color w:val="000000"/>
          <w:sz w:val="28"/>
          <w:szCs w:val="28"/>
        </w:rPr>
        <w:t xml:space="preserve">. Согласование, хранение и рассылка производятся в соответствии </w:t>
      </w:r>
      <w:r w:rsidR="006B5B8F">
        <w:rPr>
          <w:bCs/>
          <w:color w:val="000000"/>
          <w:sz w:val="28"/>
          <w:szCs w:val="28"/>
        </w:rPr>
        <w:t xml:space="preserve">с </w:t>
      </w:r>
      <w:r w:rsidR="006617D2" w:rsidRPr="00A23101">
        <w:rPr>
          <w:sz w:val="28"/>
          <w:szCs w:val="28"/>
        </w:rPr>
        <w:t>ДП 0</w:t>
      </w:r>
      <w:r w:rsidR="00C47A6E">
        <w:rPr>
          <w:sz w:val="28"/>
          <w:szCs w:val="28"/>
        </w:rPr>
        <w:t>82</w:t>
      </w:r>
      <w:r w:rsidR="006617D2" w:rsidRPr="00A23101">
        <w:rPr>
          <w:sz w:val="28"/>
          <w:szCs w:val="28"/>
        </w:rPr>
        <w:t>-202</w:t>
      </w:r>
      <w:r w:rsidR="00C47A6E">
        <w:rPr>
          <w:sz w:val="28"/>
          <w:szCs w:val="28"/>
        </w:rPr>
        <w:t>2</w:t>
      </w:r>
      <w:r w:rsidRPr="00A23101">
        <w:rPr>
          <w:sz w:val="28"/>
          <w:szCs w:val="28"/>
        </w:rPr>
        <w:t xml:space="preserve"> Документированная процедура. Управление документацией.</w:t>
      </w:r>
      <w:r w:rsidRPr="00A23101">
        <w:rPr>
          <w:color w:val="000000"/>
          <w:sz w:val="28"/>
          <w:szCs w:val="28"/>
        </w:rPr>
        <w:t xml:space="preserve"> </w:t>
      </w:r>
    </w:p>
    <w:p w:rsidR="00A23101" w:rsidRPr="008F7F5E" w:rsidRDefault="00A2310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A23101">
        <w:rPr>
          <w:color w:val="000000"/>
          <w:sz w:val="28"/>
          <w:szCs w:val="28"/>
        </w:rPr>
        <w:lastRenderedPageBreak/>
        <w:t>2</w:t>
      </w:r>
      <w:r w:rsidR="008F7F5E">
        <w:rPr>
          <w:color w:val="000000"/>
          <w:sz w:val="28"/>
          <w:szCs w:val="28"/>
        </w:rPr>
        <w:t>6</w:t>
      </w:r>
      <w:r w:rsidRPr="00A23101">
        <w:rPr>
          <w:color w:val="000000"/>
          <w:sz w:val="28"/>
          <w:szCs w:val="28"/>
        </w:rPr>
        <w:t>. Настоя</w:t>
      </w:r>
      <w:r w:rsidR="006C7A71">
        <w:rPr>
          <w:color w:val="000000"/>
          <w:sz w:val="28"/>
          <w:szCs w:val="28"/>
        </w:rPr>
        <w:t>щее Положение согласовывается с проректором по ИИЦ</w:t>
      </w:r>
      <w:r w:rsidR="00C47A6E">
        <w:rPr>
          <w:color w:val="000000"/>
          <w:sz w:val="28"/>
          <w:szCs w:val="28"/>
        </w:rPr>
        <w:t xml:space="preserve">, </w:t>
      </w:r>
      <w:r w:rsidRPr="00A23101">
        <w:rPr>
          <w:color w:val="000000"/>
          <w:sz w:val="28"/>
          <w:szCs w:val="28"/>
        </w:rPr>
        <w:t xml:space="preserve">начальником отдела правового обеспечения и государственных закупок, начальником отдела управления персоналом и </w:t>
      </w:r>
      <w:r w:rsidRPr="008F7F5E">
        <w:rPr>
          <w:color w:val="000000"/>
          <w:sz w:val="28"/>
          <w:szCs w:val="28"/>
        </w:rPr>
        <w:t>начальником отдела документационного обеспечения</w:t>
      </w:r>
      <w:r w:rsidR="00396F44" w:rsidRPr="008F7F5E">
        <w:rPr>
          <w:color w:val="000000"/>
          <w:sz w:val="28"/>
          <w:szCs w:val="28"/>
        </w:rPr>
        <w:t>.</w:t>
      </w:r>
      <w:r w:rsidRPr="008F7F5E">
        <w:rPr>
          <w:color w:val="000000"/>
          <w:sz w:val="28"/>
          <w:szCs w:val="28"/>
        </w:rPr>
        <w:t xml:space="preserve"> </w:t>
      </w:r>
    </w:p>
    <w:p w:rsidR="00C576B1" w:rsidRPr="008F7F5E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F7F5E">
        <w:rPr>
          <w:color w:val="000000"/>
          <w:sz w:val="28"/>
          <w:szCs w:val="28"/>
        </w:rPr>
        <w:t>2</w:t>
      </w:r>
      <w:r w:rsidR="008F7F5E" w:rsidRPr="008F7F5E">
        <w:rPr>
          <w:color w:val="000000"/>
          <w:sz w:val="28"/>
          <w:szCs w:val="28"/>
        </w:rPr>
        <w:t>7</w:t>
      </w:r>
      <w:r w:rsidRPr="008F7F5E">
        <w:rPr>
          <w:color w:val="000000"/>
          <w:sz w:val="28"/>
          <w:szCs w:val="28"/>
        </w:rPr>
        <w:t>. Положение утверждается приказом Председателя Правления</w:t>
      </w:r>
      <w:r w:rsidR="0085113C" w:rsidRPr="008F7F5E">
        <w:rPr>
          <w:color w:val="000000"/>
          <w:sz w:val="28"/>
          <w:szCs w:val="28"/>
        </w:rPr>
        <w:t>-Р</w:t>
      </w:r>
      <w:r w:rsidRPr="008F7F5E">
        <w:rPr>
          <w:color w:val="000000"/>
          <w:sz w:val="28"/>
          <w:szCs w:val="28"/>
        </w:rPr>
        <w:t>ектор</w:t>
      </w:r>
      <w:r w:rsidR="006834A0" w:rsidRPr="008F7F5E">
        <w:rPr>
          <w:color w:val="000000"/>
          <w:sz w:val="28"/>
          <w:szCs w:val="28"/>
        </w:rPr>
        <w:t>а</w:t>
      </w:r>
      <w:r w:rsidRPr="008F7F5E">
        <w:rPr>
          <w:color w:val="000000"/>
          <w:sz w:val="28"/>
          <w:szCs w:val="28"/>
        </w:rPr>
        <w:t xml:space="preserve"> </w:t>
      </w:r>
      <w:r w:rsidR="00196848" w:rsidRPr="008F7F5E">
        <w:rPr>
          <w:color w:val="000000"/>
          <w:sz w:val="28"/>
          <w:szCs w:val="28"/>
        </w:rPr>
        <w:t>КРУ</w:t>
      </w:r>
      <w:r w:rsidRPr="008F7F5E">
        <w:rPr>
          <w:color w:val="000000"/>
          <w:sz w:val="28"/>
          <w:szCs w:val="28"/>
        </w:rPr>
        <w:t>.</w:t>
      </w:r>
    </w:p>
    <w:p w:rsidR="00C576B1" w:rsidRPr="008F7F5E" w:rsidRDefault="00C576B1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F7F5E">
        <w:rPr>
          <w:color w:val="000000"/>
          <w:sz w:val="28"/>
          <w:szCs w:val="28"/>
        </w:rPr>
        <w:t>2</w:t>
      </w:r>
      <w:r w:rsidR="008F7F5E" w:rsidRPr="008F7F5E">
        <w:rPr>
          <w:color w:val="000000"/>
          <w:sz w:val="28"/>
          <w:szCs w:val="28"/>
        </w:rPr>
        <w:t>8</w:t>
      </w:r>
      <w:r w:rsidRPr="008F7F5E">
        <w:rPr>
          <w:color w:val="000000"/>
          <w:sz w:val="28"/>
          <w:szCs w:val="28"/>
        </w:rPr>
        <w:t>. Подлинник настоящего Положения вместе с «</w:t>
      </w:r>
      <w:r w:rsidRPr="008F7F5E">
        <w:rPr>
          <w:color w:val="000000"/>
          <w:sz w:val="28"/>
          <w:szCs w:val="28"/>
          <w:lang w:val="kk-KZ"/>
        </w:rPr>
        <w:t>Л</w:t>
      </w:r>
      <w:r w:rsidRPr="008F7F5E">
        <w:rPr>
          <w:color w:val="000000"/>
          <w:sz w:val="28"/>
          <w:szCs w:val="28"/>
        </w:rPr>
        <w:t>истом согласования</w:t>
      </w:r>
      <w:r w:rsidR="00C47A6E" w:rsidRPr="008F7F5E">
        <w:rPr>
          <w:color w:val="000000"/>
          <w:sz w:val="28"/>
          <w:szCs w:val="28"/>
        </w:rPr>
        <w:t xml:space="preserve">» передается на </w:t>
      </w:r>
      <w:r w:rsidRPr="008F7F5E">
        <w:rPr>
          <w:color w:val="000000"/>
          <w:sz w:val="28"/>
          <w:szCs w:val="28"/>
        </w:rPr>
        <w:t>хран</w:t>
      </w:r>
      <w:r w:rsidR="00C47A6E" w:rsidRPr="008F7F5E">
        <w:rPr>
          <w:color w:val="000000"/>
          <w:sz w:val="28"/>
          <w:szCs w:val="28"/>
        </w:rPr>
        <w:t>ение</w:t>
      </w:r>
      <w:r w:rsidRPr="008F7F5E">
        <w:rPr>
          <w:color w:val="000000"/>
          <w:sz w:val="28"/>
          <w:szCs w:val="28"/>
        </w:rPr>
        <w:t xml:space="preserve"> в </w:t>
      </w:r>
      <w:r w:rsidR="00F3487A" w:rsidRPr="008F7F5E">
        <w:rPr>
          <w:color w:val="000000"/>
          <w:sz w:val="28"/>
          <w:szCs w:val="28"/>
        </w:rPr>
        <w:t>ОУП</w:t>
      </w:r>
      <w:r w:rsidR="00C47A6E" w:rsidRPr="008F7F5E">
        <w:rPr>
          <w:color w:val="000000"/>
          <w:sz w:val="28"/>
          <w:szCs w:val="28"/>
        </w:rPr>
        <w:t xml:space="preserve"> по акту приема-передачи</w:t>
      </w:r>
      <w:r w:rsidRPr="008F7F5E">
        <w:rPr>
          <w:color w:val="000000"/>
          <w:sz w:val="28"/>
          <w:szCs w:val="28"/>
        </w:rPr>
        <w:t>.</w:t>
      </w:r>
    </w:p>
    <w:p w:rsidR="0041452E" w:rsidRPr="00782897" w:rsidRDefault="008F7F5E" w:rsidP="002D719D">
      <w:pPr>
        <w:shd w:val="clear" w:color="auto" w:fill="FFFFFF"/>
        <w:tabs>
          <w:tab w:val="left" w:pos="993"/>
        </w:tabs>
        <w:ind w:firstLine="567"/>
        <w:jc w:val="both"/>
        <w:rPr>
          <w:color w:val="000000"/>
          <w:sz w:val="28"/>
          <w:szCs w:val="28"/>
        </w:rPr>
      </w:pPr>
      <w:r w:rsidRPr="008F7F5E">
        <w:rPr>
          <w:color w:val="000000"/>
          <w:sz w:val="28"/>
          <w:szCs w:val="28"/>
        </w:rPr>
        <w:t>29</w:t>
      </w:r>
      <w:r w:rsidR="00C576B1" w:rsidRPr="008F7F5E">
        <w:rPr>
          <w:color w:val="000000"/>
          <w:sz w:val="28"/>
          <w:szCs w:val="28"/>
        </w:rPr>
        <w:t>. Рабочи</w:t>
      </w:r>
      <w:r w:rsidR="00A23101" w:rsidRPr="008F7F5E">
        <w:rPr>
          <w:color w:val="000000"/>
          <w:sz w:val="28"/>
          <w:szCs w:val="28"/>
        </w:rPr>
        <w:t>й экземпляр</w:t>
      </w:r>
      <w:r w:rsidR="00C576B1" w:rsidRPr="008F7F5E">
        <w:rPr>
          <w:color w:val="000000"/>
          <w:sz w:val="28"/>
          <w:szCs w:val="28"/>
        </w:rPr>
        <w:t xml:space="preserve"> настоящего Положения размеща</w:t>
      </w:r>
      <w:r w:rsidR="00396F44" w:rsidRPr="008F7F5E">
        <w:rPr>
          <w:color w:val="000000"/>
          <w:sz w:val="28"/>
          <w:szCs w:val="28"/>
        </w:rPr>
        <w:t>е</w:t>
      </w:r>
      <w:r w:rsidR="00C576B1" w:rsidRPr="008F7F5E">
        <w:rPr>
          <w:color w:val="000000"/>
          <w:sz w:val="28"/>
          <w:szCs w:val="28"/>
        </w:rPr>
        <w:t xml:space="preserve">тся на сайте </w:t>
      </w:r>
      <w:r w:rsidR="00782897" w:rsidRPr="008F7F5E">
        <w:rPr>
          <w:sz w:val="28"/>
          <w:szCs w:val="28"/>
        </w:rPr>
        <w:t>Университета</w:t>
      </w:r>
      <w:r w:rsidR="00396F44" w:rsidRPr="008F7F5E">
        <w:rPr>
          <w:sz w:val="28"/>
          <w:szCs w:val="28"/>
        </w:rPr>
        <w:t xml:space="preserve"> с доступом из внутренней корпоративной сети</w:t>
      </w:r>
      <w:r w:rsidR="00C576B1" w:rsidRPr="008F7F5E">
        <w:rPr>
          <w:color w:val="000000"/>
          <w:sz w:val="28"/>
          <w:szCs w:val="28"/>
        </w:rPr>
        <w:t>.</w:t>
      </w:r>
    </w:p>
    <w:sectPr w:rsidR="0041452E" w:rsidRPr="00782897" w:rsidSect="002F12A7">
      <w:headerReference w:type="default" r:id="rId11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2BDB" w:rsidRDefault="00C82BDB" w:rsidP="002F12A7">
      <w:r>
        <w:separator/>
      </w:r>
    </w:p>
  </w:endnote>
  <w:endnote w:type="continuationSeparator" w:id="0">
    <w:p w:rsidR="00C82BDB" w:rsidRDefault="00C82BDB" w:rsidP="002F12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2BDB" w:rsidRDefault="00C82BDB" w:rsidP="002F12A7">
      <w:r>
        <w:separator/>
      </w:r>
    </w:p>
  </w:footnote>
  <w:footnote w:type="continuationSeparator" w:id="0">
    <w:p w:rsidR="00C82BDB" w:rsidRDefault="00C82BDB" w:rsidP="002F12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74499977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2F12A7" w:rsidRPr="002F12A7" w:rsidRDefault="002F12A7">
        <w:pPr>
          <w:pStyle w:val="a9"/>
          <w:jc w:val="center"/>
          <w:rPr>
            <w:sz w:val="28"/>
            <w:szCs w:val="28"/>
          </w:rPr>
        </w:pPr>
        <w:r w:rsidRPr="002F12A7">
          <w:rPr>
            <w:sz w:val="28"/>
            <w:szCs w:val="28"/>
          </w:rPr>
          <w:fldChar w:fldCharType="begin"/>
        </w:r>
        <w:r w:rsidRPr="002F12A7">
          <w:rPr>
            <w:sz w:val="28"/>
            <w:szCs w:val="28"/>
          </w:rPr>
          <w:instrText>PAGE   \* MERGEFORMAT</w:instrText>
        </w:r>
        <w:r w:rsidRPr="002F12A7">
          <w:rPr>
            <w:sz w:val="28"/>
            <w:szCs w:val="28"/>
          </w:rPr>
          <w:fldChar w:fldCharType="separate"/>
        </w:r>
        <w:r w:rsidR="004106BB">
          <w:rPr>
            <w:noProof/>
            <w:sz w:val="28"/>
            <w:szCs w:val="28"/>
          </w:rPr>
          <w:t>2</w:t>
        </w:r>
        <w:r w:rsidRPr="002F12A7">
          <w:rPr>
            <w:sz w:val="28"/>
            <w:szCs w:val="28"/>
          </w:rPr>
          <w:fldChar w:fldCharType="end"/>
        </w:r>
      </w:p>
    </w:sdtContent>
  </w:sdt>
  <w:p w:rsidR="002F12A7" w:rsidRDefault="004B2D62" w:rsidP="00451686">
    <w:pPr>
      <w:tabs>
        <w:tab w:val="center" w:pos="4677"/>
        <w:tab w:val="right" w:pos="9355"/>
      </w:tabs>
      <w:jc w:val="center"/>
      <w:rPr>
        <w:b/>
        <w:sz w:val="28"/>
        <w:szCs w:val="28"/>
        <w:lang w:eastAsia="x-none"/>
      </w:rPr>
    </w:pPr>
    <w:r>
      <w:rPr>
        <w:b/>
        <w:sz w:val="28"/>
        <w:szCs w:val="28"/>
        <w:lang w:eastAsia="x-none"/>
      </w:rPr>
      <w:t xml:space="preserve">ПП 086 </w:t>
    </w:r>
    <w:r w:rsidR="002F12A7">
      <w:rPr>
        <w:b/>
        <w:sz w:val="28"/>
        <w:szCs w:val="28"/>
        <w:lang w:eastAsia="x-none"/>
      </w:rPr>
      <w:t>-</w:t>
    </w:r>
    <w:r w:rsidR="009956E9">
      <w:rPr>
        <w:b/>
        <w:sz w:val="28"/>
        <w:szCs w:val="28"/>
        <w:lang w:eastAsia="x-none"/>
      </w:rPr>
      <w:t xml:space="preserve"> </w:t>
    </w:r>
    <w:r w:rsidR="00EA7D6A">
      <w:rPr>
        <w:b/>
        <w:sz w:val="28"/>
        <w:szCs w:val="28"/>
        <w:lang w:eastAsia="x-none"/>
      </w:rPr>
      <w:t>2024</w:t>
    </w:r>
  </w:p>
  <w:p w:rsidR="004B2D62" w:rsidRPr="00451686" w:rsidRDefault="004B2D62" w:rsidP="00451686">
    <w:pPr>
      <w:tabs>
        <w:tab w:val="center" w:pos="4677"/>
        <w:tab w:val="right" w:pos="9355"/>
      </w:tabs>
      <w:jc w:val="center"/>
      <w:rPr>
        <w:b/>
        <w:sz w:val="28"/>
        <w:szCs w:val="28"/>
        <w:lang w:eastAsia="x-non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1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5"/>
    <w:multiLevelType w:val="singleLevel"/>
    <w:tmpl w:val="00000005"/>
    <w:name w:val="WW8Num19"/>
    <w:lvl w:ilvl="0">
      <w:start w:val="1"/>
      <w:numFmt w:val="decimal"/>
      <w:lvlText w:val="%1)"/>
      <w:lvlJc w:val="left"/>
      <w:pPr>
        <w:tabs>
          <w:tab w:val="num" w:pos="208"/>
        </w:tabs>
        <w:ind w:left="928" w:hanging="360"/>
      </w:pPr>
      <w:rPr>
        <w:b w:val="0"/>
      </w:rPr>
    </w:lvl>
  </w:abstractNum>
  <w:abstractNum w:abstractNumId="2">
    <w:nsid w:val="00000006"/>
    <w:multiLevelType w:val="singleLevel"/>
    <w:tmpl w:val="00000006"/>
    <w:name w:val="WW8Num25"/>
    <w:lvl w:ilvl="0">
      <w:start w:val="1"/>
      <w:numFmt w:val="decimal"/>
      <w:lvlText w:val="%1)"/>
      <w:lvlJc w:val="left"/>
      <w:pPr>
        <w:tabs>
          <w:tab w:val="num" w:pos="2126"/>
        </w:tabs>
        <w:ind w:left="2912" w:hanging="360"/>
      </w:pPr>
    </w:lvl>
  </w:abstractNum>
  <w:abstractNum w:abstractNumId="3">
    <w:nsid w:val="00000007"/>
    <w:multiLevelType w:val="singleLevel"/>
    <w:tmpl w:val="00000007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</w:abstractNum>
  <w:abstractNum w:abstractNumId="4">
    <w:nsid w:val="0AD67274"/>
    <w:multiLevelType w:val="hybridMultilevel"/>
    <w:tmpl w:val="5052EFF2"/>
    <w:lvl w:ilvl="0" w:tplc="28B040E8">
      <w:start w:val="1"/>
      <w:numFmt w:val="decimal"/>
      <w:lvlText w:val="%1)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38556D"/>
    <w:multiLevelType w:val="hybridMultilevel"/>
    <w:tmpl w:val="E3305352"/>
    <w:lvl w:ilvl="0" w:tplc="5C70B81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D5E54C0"/>
    <w:multiLevelType w:val="hybridMultilevel"/>
    <w:tmpl w:val="FB604262"/>
    <w:lvl w:ilvl="0" w:tplc="40AC77CA">
      <w:start w:val="1"/>
      <w:numFmt w:val="decimal"/>
      <w:lvlText w:val="%1)"/>
      <w:lvlJc w:val="left"/>
      <w:pPr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>
    <w:nsid w:val="1E781BF7"/>
    <w:multiLevelType w:val="hybridMultilevel"/>
    <w:tmpl w:val="EED2995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5A6040C"/>
    <w:multiLevelType w:val="hybridMultilevel"/>
    <w:tmpl w:val="2198067A"/>
    <w:lvl w:ilvl="0" w:tplc="7592D836">
      <w:start w:val="1"/>
      <w:numFmt w:val="decimal"/>
      <w:lvlText w:val="%1)"/>
      <w:lvlJc w:val="left"/>
      <w:pPr>
        <w:ind w:left="67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7" w:hanging="360"/>
      </w:pPr>
    </w:lvl>
    <w:lvl w:ilvl="2" w:tplc="0419001B" w:tentative="1">
      <w:start w:val="1"/>
      <w:numFmt w:val="lowerRoman"/>
      <w:lvlText w:val="%3."/>
      <w:lvlJc w:val="right"/>
      <w:pPr>
        <w:ind w:left="2007" w:hanging="180"/>
      </w:pPr>
    </w:lvl>
    <w:lvl w:ilvl="3" w:tplc="0419000F" w:tentative="1">
      <w:start w:val="1"/>
      <w:numFmt w:val="decimal"/>
      <w:lvlText w:val="%4."/>
      <w:lvlJc w:val="left"/>
      <w:pPr>
        <w:ind w:left="2727" w:hanging="360"/>
      </w:pPr>
    </w:lvl>
    <w:lvl w:ilvl="4" w:tplc="04190019" w:tentative="1">
      <w:start w:val="1"/>
      <w:numFmt w:val="lowerLetter"/>
      <w:lvlText w:val="%5."/>
      <w:lvlJc w:val="left"/>
      <w:pPr>
        <w:ind w:left="3447" w:hanging="360"/>
      </w:pPr>
    </w:lvl>
    <w:lvl w:ilvl="5" w:tplc="0419001B" w:tentative="1">
      <w:start w:val="1"/>
      <w:numFmt w:val="lowerRoman"/>
      <w:lvlText w:val="%6."/>
      <w:lvlJc w:val="right"/>
      <w:pPr>
        <w:ind w:left="4167" w:hanging="180"/>
      </w:pPr>
    </w:lvl>
    <w:lvl w:ilvl="6" w:tplc="0419000F" w:tentative="1">
      <w:start w:val="1"/>
      <w:numFmt w:val="decimal"/>
      <w:lvlText w:val="%7."/>
      <w:lvlJc w:val="left"/>
      <w:pPr>
        <w:ind w:left="4887" w:hanging="360"/>
      </w:pPr>
    </w:lvl>
    <w:lvl w:ilvl="7" w:tplc="04190019" w:tentative="1">
      <w:start w:val="1"/>
      <w:numFmt w:val="lowerLetter"/>
      <w:lvlText w:val="%8."/>
      <w:lvlJc w:val="left"/>
      <w:pPr>
        <w:ind w:left="5607" w:hanging="360"/>
      </w:pPr>
    </w:lvl>
    <w:lvl w:ilvl="8" w:tplc="0419001B" w:tentative="1">
      <w:start w:val="1"/>
      <w:numFmt w:val="lowerRoman"/>
      <w:lvlText w:val="%9."/>
      <w:lvlJc w:val="right"/>
      <w:pPr>
        <w:ind w:left="6327" w:hanging="180"/>
      </w:pPr>
    </w:lvl>
  </w:abstractNum>
  <w:abstractNum w:abstractNumId="9">
    <w:nsid w:val="290D1A66"/>
    <w:multiLevelType w:val="multilevel"/>
    <w:tmpl w:val="0E66AD26"/>
    <w:lvl w:ilvl="0">
      <w:start w:val="7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99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7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9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52" w:hanging="2160"/>
      </w:pPr>
      <w:rPr>
        <w:rFonts w:hint="default"/>
      </w:rPr>
    </w:lvl>
  </w:abstractNum>
  <w:abstractNum w:abstractNumId="10">
    <w:nsid w:val="2B84305A"/>
    <w:multiLevelType w:val="hybridMultilevel"/>
    <w:tmpl w:val="772C5920"/>
    <w:lvl w:ilvl="0" w:tplc="F132B52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7FE7235"/>
    <w:multiLevelType w:val="hybridMultilevel"/>
    <w:tmpl w:val="E2EAC168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BEA781C"/>
    <w:multiLevelType w:val="hybridMultilevel"/>
    <w:tmpl w:val="217ACDD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7F466CB3"/>
    <w:multiLevelType w:val="hybridMultilevel"/>
    <w:tmpl w:val="DB304F84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2"/>
  </w:num>
  <w:num w:numId="6">
    <w:abstractNumId w:val="4"/>
  </w:num>
  <w:num w:numId="7">
    <w:abstractNumId w:val="7"/>
  </w:num>
  <w:num w:numId="8">
    <w:abstractNumId w:val="8"/>
  </w:num>
  <w:num w:numId="9">
    <w:abstractNumId w:val="13"/>
  </w:num>
  <w:num w:numId="10">
    <w:abstractNumId w:val="10"/>
  </w:num>
  <w:num w:numId="11">
    <w:abstractNumId w:val="11"/>
  </w:num>
  <w:num w:numId="12">
    <w:abstractNumId w:val="5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6B1"/>
    <w:rsid w:val="000221DD"/>
    <w:rsid w:val="000478FC"/>
    <w:rsid w:val="00050622"/>
    <w:rsid w:val="000744C8"/>
    <w:rsid w:val="000C21D2"/>
    <w:rsid w:val="000F0E01"/>
    <w:rsid w:val="00101361"/>
    <w:rsid w:val="00120816"/>
    <w:rsid w:val="00122CAA"/>
    <w:rsid w:val="0012651A"/>
    <w:rsid w:val="00136E0C"/>
    <w:rsid w:val="00161EB5"/>
    <w:rsid w:val="00196848"/>
    <w:rsid w:val="002460EB"/>
    <w:rsid w:val="00251915"/>
    <w:rsid w:val="002A27FD"/>
    <w:rsid w:val="002A37C7"/>
    <w:rsid w:val="002B12CE"/>
    <w:rsid w:val="002B7F04"/>
    <w:rsid w:val="002C3A00"/>
    <w:rsid w:val="002D719D"/>
    <w:rsid w:val="002F12A7"/>
    <w:rsid w:val="002F248B"/>
    <w:rsid w:val="003471DD"/>
    <w:rsid w:val="00396F44"/>
    <w:rsid w:val="003A5EB7"/>
    <w:rsid w:val="003C61E2"/>
    <w:rsid w:val="003E27D1"/>
    <w:rsid w:val="003E4883"/>
    <w:rsid w:val="004106BB"/>
    <w:rsid w:val="0041452E"/>
    <w:rsid w:val="00446830"/>
    <w:rsid w:val="00451686"/>
    <w:rsid w:val="00482539"/>
    <w:rsid w:val="004B1EAF"/>
    <w:rsid w:val="004B2D62"/>
    <w:rsid w:val="004D2002"/>
    <w:rsid w:val="004D5770"/>
    <w:rsid w:val="00511B43"/>
    <w:rsid w:val="00547432"/>
    <w:rsid w:val="00553847"/>
    <w:rsid w:val="00554BE8"/>
    <w:rsid w:val="00572E7C"/>
    <w:rsid w:val="005844C6"/>
    <w:rsid w:val="005C46BD"/>
    <w:rsid w:val="005D24A0"/>
    <w:rsid w:val="00646D0D"/>
    <w:rsid w:val="006617D2"/>
    <w:rsid w:val="00672E34"/>
    <w:rsid w:val="006834A0"/>
    <w:rsid w:val="0069512B"/>
    <w:rsid w:val="006A1710"/>
    <w:rsid w:val="006B5B8F"/>
    <w:rsid w:val="006C7A71"/>
    <w:rsid w:val="006C7CA9"/>
    <w:rsid w:val="006D5C5C"/>
    <w:rsid w:val="006E386A"/>
    <w:rsid w:val="006F79B5"/>
    <w:rsid w:val="00721DA6"/>
    <w:rsid w:val="007364B6"/>
    <w:rsid w:val="00745F8B"/>
    <w:rsid w:val="00755E51"/>
    <w:rsid w:val="00776B2E"/>
    <w:rsid w:val="00782897"/>
    <w:rsid w:val="00783B76"/>
    <w:rsid w:val="007C4CA9"/>
    <w:rsid w:val="007D24DA"/>
    <w:rsid w:val="007D2C5B"/>
    <w:rsid w:val="007D7513"/>
    <w:rsid w:val="007E02EF"/>
    <w:rsid w:val="00831659"/>
    <w:rsid w:val="0083387E"/>
    <w:rsid w:val="00840BF2"/>
    <w:rsid w:val="00847893"/>
    <w:rsid w:val="0085113C"/>
    <w:rsid w:val="008A1F3A"/>
    <w:rsid w:val="008B10AA"/>
    <w:rsid w:val="008D266F"/>
    <w:rsid w:val="008F09B5"/>
    <w:rsid w:val="008F6ADD"/>
    <w:rsid w:val="008F7F5E"/>
    <w:rsid w:val="00901D83"/>
    <w:rsid w:val="00924E82"/>
    <w:rsid w:val="00934E5C"/>
    <w:rsid w:val="00971091"/>
    <w:rsid w:val="00974D5D"/>
    <w:rsid w:val="00986A25"/>
    <w:rsid w:val="009956E9"/>
    <w:rsid w:val="009A555C"/>
    <w:rsid w:val="009B1321"/>
    <w:rsid w:val="009E5121"/>
    <w:rsid w:val="009F3BE3"/>
    <w:rsid w:val="00A15CA1"/>
    <w:rsid w:val="00A23101"/>
    <w:rsid w:val="00A3107C"/>
    <w:rsid w:val="00A47F7A"/>
    <w:rsid w:val="00AC6836"/>
    <w:rsid w:val="00AE4825"/>
    <w:rsid w:val="00B2430E"/>
    <w:rsid w:val="00B31940"/>
    <w:rsid w:val="00B85A88"/>
    <w:rsid w:val="00BB4FDB"/>
    <w:rsid w:val="00BE0DAF"/>
    <w:rsid w:val="00C01FBB"/>
    <w:rsid w:val="00C12F8C"/>
    <w:rsid w:val="00C47A6E"/>
    <w:rsid w:val="00C576B1"/>
    <w:rsid w:val="00C82BDB"/>
    <w:rsid w:val="00CC7167"/>
    <w:rsid w:val="00CD6A26"/>
    <w:rsid w:val="00D115B6"/>
    <w:rsid w:val="00D247D2"/>
    <w:rsid w:val="00D73D04"/>
    <w:rsid w:val="00DE0CA2"/>
    <w:rsid w:val="00E834CA"/>
    <w:rsid w:val="00EA7D6A"/>
    <w:rsid w:val="00EF4496"/>
    <w:rsid w:val="00F327C0"/>
    <w:rsid w:val="00F3487A"/>
    <w:rsid w:val="00FD77CB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87E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B1"/>
    <w:pPr>
      <w:spacing w:after="0" w:line="240" w:lineRule="auto"/>
    </w:pPr>
  </w:style>
  <w:style w:type="paragraph" w:customStyle="1" w:styleId="a4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38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uiPriority w:val="99"/>
    <w:unhideWhenUsed/>
    <w:rsid w:val="0083387E"/>
    <w:rPr>
      <w:color w:val="0000FF"/>
      <w:u w:val="single"/>
    </w:rPr>
  </w:style>
  <w:style w:type="character" w:styleId="ae">
    <w:name w:val="Emphasis"/>
    <w:uiPriority w:val="20"/>
    <w:qFormat/>
    <w:rsid w:val="00783B76"/>
    <w:rPr>
      <w:i/>
      <w:iCs/>
    </w:rPr>
  </w:style>
  <w:style w:type="paragraph" w:customStyle="1" w:styleId="af">
    <w:name w:val="Знак"/>
    <w:basedOn w:val="a"/>
    <w:autoRedefine/>
    <w:rsid w:val="00AC68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6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3387E"/>
    <w:pPr>
      <w:keepNext/>
      <w:outlineLvl w:val="0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576B1"/>
    <w:pPr>
      <w:spacing w:after="0" w:line="240" w:lineRule="auto"/>
    </w:pPr>
  </w:style>
  <w:style w:type="paragraph" w:customStyle="1" w:styleId="a4">
    <w:name w:val="Знак"/>
    <w:basedOn w:val="a"/>
    <w:autoRedefine/>
    <w:rsid w:val="00C576B1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customStyle="1" w:styleId="a5">
    <w:name w:val="Стиль"/>
    <w:rsid w:val="00C576B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C576B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ar-SA"/>
    </w:rPr>
  </w:style>
  <w:style w:type="character" w:customStyle="1" w:styleId="HTML0">
    <w:name w:val="Стандартный HTML Знак"/>
    <w:basedOn w:val="a0"/>
    <w:link w:val="HTML"/>
    <w:rsid w:val="00C576B1"/>
    <w:rPr>
      <w:rFonts w:ascii="Courier New" w:eastAsia="Times New Roman" w:hAnsi="Courier New" w:cs="Courier New"/>
      <w:sz w:val="20"/>
      <w:szCs w:val="20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C576B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76B1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9E5121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2F12A7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2F12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3387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d">
    <w:name w:val="Hyperlink"/>
    <w:uiPriority w:val="99"/>
    <w:unhideWhenUsed/>
    <w:rsid w:val="0083387E"/>
    <w:rPr>
      <w:color w:val="0000FF"/>
      <w:u w:val="single"/>
    </w:rPr>
  </w:style>
  <w:style w:type="character" w:styleId="ae">
    <w:name w:val="Emphasis"/>
    <w:uiPriority w:val="20"/>
    <w:qFormat/>
    <w:rsid w:val="00783B76"/>
    <w:rPr>
      <w:i/>
      <w:iCs/>
    </w:rPr>
  </w:style>
  <w:style w:type="paragraph" w:customStyle="1" w:styleId="af">
    <w:name w:val="Знак"/>
    <w:basedOn w:val="a"/>
    <w:autoRedefine/>
    <w:rsid w:val="00AC6836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2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file:///C:\Users\odo-1\AppData\Local\Temp\FineReader11\media\image1.jpe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2215</Words>
  <Characters>12629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odo-1</cp:lastModifiedBy>
  <cp:revision>2</cp:revision>
  <cp:lastPrinted>2025-02-27T09:33:00Z</cp:lastPrinted>
  <dcterms:created xsi:type="dcterms:W3CDTF">2025-05-14T08:49:00Z</dcterms:created>
  <dcterms:modified xsi:type="dcterms:W3CDTF">2025-05-14T08:49:00Z</dcterms:modified>
</cp:coreProperties>
</file>